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66EB8" w14:textId="77777777" w:rsidR="00404C65" w:rsidRPr="00404C65" w:rsidRDefault="00404C65" w:rsidP="00404C65">
      <w:pPr>
        <w:spacing w:after="0" w:line="240" w:lineRule="auto"/>
        <w:jc w:val="right"/>
        <w:rPr>
          <w:rFonts w:ascii="Arial" w:eastAsia="Calibri" w:hAnsi="Arial" w:cs="Arial"/>
        </w:rPr>
      </w:pPr>
      <w:r w:rsidRPr="00404C65">
        <w:rPr>
          <w:rFonts w:ascii="Arial" w:eastAsia="Calibri" w:hAnsi="Arial" w:cs="Arial"/>
        </w:rPr>
        <w:t>Lisa 1</w:t>
      </w:r>
    </w:p>
    <w:p w14:paraId="6C326F1E" w14:textId="77777777" w:rsidR="00404C65" w:rsidRPr="00404C65" w:rsidRDefault="00404C65" w:rsidP="00404C65">
      <w:pPr>
        <w:spacing w:after="0" w:line="240" w:lineRule="auto"/>
        <w:jc w:val="both"/>
        <w:rPr>
          <w:rFonts w:ascii="Arial" w:eastAsia="Calibri" w:hAnsi="Arial" w:cs="Arial"/>
        </w:rPr>
      </w:pPr>
      <w:r w:rsidRPr="00404C65">
        <w:rPr>
          <w:rFonts w:ascii="Arial" w:eastAsia="Calibri" w:hAnsi="Arial" w:cs="Arial"/>
        </w:rPr>
        <w:t>Tehniline kirjeldus</w:t>
      </w:r>
    </w:p>
    <w:p w14:paraId="65DDCFC7" w14:textId="77777777" w:rsidR="00404C65" w:rsidRPr="00404C65" w:rsidRDefault="00404C65" w:rsidP="00404C65">
      <w:pPr>
        <w:spacing w:after="0" w:line="240" w:lineRule="auto"/>
        <w:jc w:val="both"/>
        <w:rPr>
          <w:rFonts w:ascii="Arial" w:eastAsia="Calibri" w:hAnsi="Arial" w:cs="Arial"/>
          <w:b/>
          <w:bCs/>
        </w:rPr>
      </w:pPr>
    </w:p>
    <w:p w14:paraId="0978E521" w14:textId="77777777" w:rsidR="00404C65" w:rsidRPr="00404C65" w:rsidRDefault="00404C65" w:rsidP="00404C65">
      <w:pPr>
        <w:spacing w:after="0" w:line="240" w:lineRule="auto"/>
        <w:jc w:val="both"/>
        <w:rPr>
          <w:rFonts w:ascii="Arial" w:eastAsia="Calibri" w:hAnsi="Arial" w:cs="Arial"/>
          <w:b/>
          <w:bCs/>
        </w:rPr>
      </w:pPr>
    </w:p>
    <w:p w14:paraId="7DFAE2AD" w14:textId="5E78F8EC" w:rsidR="00404C65" w:rsidRPr="00404C65" w:rsidRDefault="00404C65" w:rsidP="00404C65">
      <w:pPr>
        <w:spacing w:after="0" w:line="240" w:lineRule="auto"/>
        <w:jc w:val="both"/>
        <w:rPr>
          <w:rFonts w:ascii="Arial" w:eastAsia="Calibri" w:hAnsi="Arial" w:cs="Arial"/>
        </w:rPr>
      </w:pPr>
      <w:r w:rsidRPr="00404C65">
        <w:rPr>
          <w:rFonts w:ascii="Arial" w:eastAsia="Calibri" w:hAnsi="Arial" w:cs="Arial"/>
          <w:b/>
          <w:bCs/>
        </w:rPr>
        <w:t>„</w:t>
      </w:r>
      <w:bookmarkStart w:id="0" w:name="_Hlk165283244"/>
      <w:r w:rsidRPr="00404C65">
        <w:rPr>
          <w:rFonts w:ascii="Arial" w:eastAsia="Calibri" w:hAnsi="Arial" w:cs="Arial"/>
          <w:b/>
          <w:bCs/>
        </w:rPr>
        <w:t xml:space="preserve">Seminariruumide rent koos majutuse ja toitlustamisega ohvriabiosakonna arengupäevadeks </w:t>
      </w:r>
      <w:r>
        <w:rPr>
          <w:rFonts w:ascii="Arial" w:eastAsia="Calibri" w:hAnsi="Arial" w:cs="Arial"/>
          <w:b/>
          <w:bCs/>
        </w:rPr>
        <w:t>0</w:t>
      </w:r>
      <w:r w:rsidR="00C64C9A">
        <w:rPr>
          <w:rFonts w:ascii="Arial" w:eastAsia="Calibri" w:hAnsi="Arial" w:cs="Arial"/>
          <w:b/>
          <w:bCs/>
        </w:rPr>
        <w:t>1</w:t>
      </w:r>
      <w:r>
        <w:rPr>
          <w:rFonts w:ascii="Arial" w:eastAsia="Calibri" w:hAnsi="Arial" w:cs="Arial"/>
          <w:b/>
          <w:bCs/>
        </w:rPr>
        <w:t>.</w:t>
      </w:r>
      <w:r w:rsidRPr="00404C65">
        <w:rPr>
          <w:rFonts w:ascii="Arial" w:eastAsia="Calibri" w:hAnsi="Arial" w:cs="Arial"/>
          <w:b/>
          <w:bCs/>
        </w:rPr>
        <w:t>10.-</w:t>
      </w:r>
      <w:r w:rsidR="00C64C9A">
        <w:rPr>
          <w:rFonts w:ascii="Arial" w:eastAsia="Calibri" w:hAnsi="Arial" w:cs="Arial"/>
          <w:b/>
          <w:bCs/>
        </w:rPr>
        <w:t>02</w:t>
      </w:r>
      <w:r w:rsidRPr="00404C65">
        <w:rPr>
          <w:rFonts w:ascii="Arial" w:eastAsia="Calibri" w:hAnsi="Arial" w:cs="Arial"/>
          <w:b/>
          <w:bCs/>
        </w:rPr>
        <w:t>.10.202</w:t>
      </w:r>
      <w:bookmarkEnd w:id="0"/>
      <w:r w:rsidR="00C64C9A">
        <w:rPr>
          <w:rFonts w:ascii="Arial" w:eastAsia="Calibri" w:hAnsi="Arial" w:cs="Arial"/>
          <w:b/>
          <w:bCs/>
        </w:rPr>
        <w:t>6</w:t>
      </w:r>
      <w:r w:rsidRPr="00404C65">
        <w:rPr>
          <w:rFonts w:ascii="Arial" w:eastAsia="Calibri" w:hAnsi="Arial" w:cs="Arial"/>
          <w:b/>
          <w:bCs/>
        </w:rPr>
        <w:t>”</w:t>
      </w:r>
    </w:p>
    <w:p w14:paraId="1CD6EFD3" w14:textId="77777777" w:rsidR="00404C65" w:rsidRPr="00404C65" w:rsidRDefault="00404C65" w:rsidP="00404C65">
      <w:pPr>
        <w:spacing w:after="0" w:line="240" w:lineRule="auto"/>
        <w:jc w:val="both"/>
        <w:rPr>
          <w:rFonts w:ascii="Arial" w:eastAsia="Calibri" w:hAnsi="Arial" w:cs="Arial"/>
        </w:rPr>
      </w:pPr>
      <w:r w:rsidRPr="00404C65">
        <w:rPr>
          <w:rFonts w:ascii="Arial" w:eastAsia="Calibri" w:hAnsi="Arial" w:cs="Arial"/>
          <w:b/>
          <w:bCs/>
        </w:rPr>
        <w:br/>
        <w:t xml:space="preserve">Taustakirjeldus ning hanke eesmärk </w:t>
      </w:r>
    </w:p>
    <w:p w14:paraId="7CBB378F" w14:textId="754BC18F" w:rsidR="00404C65" w:rsidRPr="00404C65" w:rsidRDefault="00404C65" w:rsidP="00404C65">
      <w:pPr>
        <w:spacing w:after="0" w:line="240" w:lineRule="auto"/>
        <w:jc w:val="both"/>
        <w:rPr>
          <w:rFonts w:ascii="Arial" w:eastAsia="Calibri" w:hAnsi="Arial" w:cs="Arial"/>
          <w:iCs/>
        </w:rPr>
      </w:pPr>
      <w:r w:rsidRPr="00404C65">
        <w:rPr>
          <w:rFonts w:ascii="Arial" w:eastAsia="Calibri" w:hAnsi="Arial" w:cs="Arial"/>
          <w:iCs/>
        </w:rPr>
        <w:t>O</w:t>
      </w:r>
      <w:r>
        <w:rPr>
          <w:rFonts w:ascii="Arial" w:eastAsia="Calibri" w:hAnsi="Arial" w:cs="Arial"/>
          <w:iCs/>
        </w:rPr>
        <w:t>A</w:t>
      </w:r>
      <w:r w:rsidRPr="00404C65">
        <w:rPr>
          <w:rFonts w:ascii="Arial" w:eastAsia="Calibri" w:hAnsi="Arial" w:cs="Arial"/>
          <w:iCs/>
        </w:rPr>
        <w:t>O arengupäevad on osakonna töötajatele mõeldud kahepäeva</w:t>
      </w:r>
      <w:r w:rsidR="00C408AC">
        <w:rPr>
          <w:rFonts w:ascii="Arial" w:eastAsia="Calibri" w:hAnsi="Arial" w:cs="Arial"/>
          <w:iCs/>
        </w:rPr>
        <w:t>ne</w:t>
      </w:r>
      <w:r w:rsidRPr="00404C65">
        <w:rPr>
          <w:rFonts w:ascii="Arial" w:eastAsia="Calibri" w:hAnsi="Arial" w:cs="Arial"/>
          <w:iCs/>
        </w:rPr>
        <w:t xml:space="preserve"> üritus,</w:t>
      </w:r>
      <w:r w:rsidR="00C408AC">
        <w:rPr>
          <w:rFonts w:ascii="Arial" w:eastAsia="Calibri" w:hAnsi="Arial" w:cs="Arial"/>
          <w:iCs/>
        </w:rPr>
        <w:t xml:space="preserve"> mille</w:t>
      </w:r>
      <w:r w:rsidRPr="00404C65">
        <w:rPr>
          <w:rFonts w:ascii="Arial" w:eastAsia="Calibri" w:hAnsi="Arial" w:cs="Arial"/>
          <w:iCs/>
        </w:rPr>
        <w:t xml:space="preserve"> eesmär</w:t>
      </w:r>
      <w:r w:rsidR="00C408AC">
        <w:rPr>
          <w:rFonts w:ascii="Arial" w:eastAsia="Calibri" w:hAnsi="Arial" w:cs="Arial"/>
          <w:iCs/>
        </w:rPr>
        <w:t>k on</w:t>
      </w:r>
      <w:r w:rsidRPr="00404C65">
        <w:rPr>
          <w:rFonts w:ascii="Arial" w:eastAsia="Calibri" w:hAnsi="Arial" w:cs="Arial"/>
          <w:iCs/>
        </w:rPr>
        <w:t xml:space="preserve"> toetada meeskonna ühtsust, rääkida läbi järgmise aasta prioriteedid, arendada töötajaid ja väärtustada neid nende vastutusrikkas töös. Lisaks on eesmärgiks üle Eesti töötajate kokku toomine, sest osakonna töötajad töötavad väga erinevates piirkondades üle Eesti (sh ohvriabitöötajad PPA kontorites), et toetada ühist tööalast suhtlusvõrgustikku - võimalus jagada oma kogemusi,  muret ja rõõmu. </w:t>
      </w:r>
    </w:p>
    <w:p w14:paraId="354F54D9" w14:textId="77777777" w:rsidR="00404C65" w:rsidRPr="00404C65" w:rsidRDefault="00404C65" w:rsidP="00404C65">
      <w:pPr>
        <w:spacing w:after="0" w:line="240" w:lineRule="auto"/>
        <w:jc w:val="both"/>
        <w:rPr>
          <w:rFonts w:ascii="Arial" w:eastAsia="Calibri" w:hAnsi="Arial" w:cs="Arial"/>
          <w:iCs/>
        </w:rPr>
      </w:pPr>
    </w:p>
    <w:p w14:paraId="3F76D1E3" w14:textId="01328A7E" w:rsidR="00404C65" w:rsidRPr="00404C65" w:rsidRDefault="00404C65" w:rsidP="00404C65">
      <w:pPr>
        <w:spacing w:after="0" w:line="240" w:lineRule="auto"/>
        <w:jc w:val="both"/>
        <w:rPr>
          <w:rFonts w:ascii="Arial" w:eastAsia="Calibri" w:hAnsi="Arial" w:cs="Arial"/>
          <w:iCs/>
        </w:rPr>
      </w:pPr>
      <w:r w:rsidRPr="00404C65">
        <w:rPr>
          <w:rFonts w:ascii="Arial" w:eastAsia="Calibri" w:hAnsi="Arial" w:cs="Arial"/>
          <w:iCs/>
        </w:rPr>
        <w:t xml:space="preserve">Hankega hangitakse </w:t>
      </w:r>
      <w:r w:rsidR="00C64C9A">
        <w:rPr>
          <w:rFonts w:ascii="Arial" w:eastAsia="Calibri" w:hAnsi="Arial" w:cs="Arial"/>
          <w:iCs/>
        </w:rPr>
        <w:t>01</w:t>
      </w:r>
      <w:r w:rsidRPr="00404C65">
        <w:rPr>
          <w:rFonts w:ascii="Arial" w:eastAsia="Calibri" w:hAnsi="Arial" w:cs="Arial"/>
          <w:iCs/>
        </w:rPr>
        <w:t>.10-</w:t>
      </w:r>
      <w:r w:rsidR="00C64C9A">
        <w:rPr>
          <w:rFonts w:ascii="Arial" w:eastAsia="Calibri" w:hAnsi="Arial" w:cs="Arial"/>
          <w:iCs/>
        </w:rPr>
        <w:t>02</w:t>
      </w:r>
      <w:r w:rsidRPr="00404C65">
        <w:rPr>
          <w:rFonts w:ascii="Arial" w:eastAsia="Calibri" w:hAnsi="Arial" w:cs="Arial"/>
          <w:iCs/>
        </w:rPr>
        <w:t>.10.202</w:t>
      </w:r>
      <w:r w:rsidR="00C64C9A">
        <w:rPr>
          <w:rFonts w:ascii="Arial" w:eastAsia="Calibri" w:hAnsi="Arial" w:cs="Arial"/>
          <w:iCs/>
        </w:rPr>
        <w:t>6</w:t>
      </w:r>
      <w:r w:rsidRPr="00404C65">
        <w:rPr>
          <w:rFonts w:ascii="Arial" w:eastAsia="Calibri" w:hAnsi="Arial" w:cs="Arial"/>
          <w:iCs/>
        </w:rPr>
        <w:t xml:space="preserve"> toimuva arengupäevade korraldamiseks seminariruumid koos konverentsitehnika, majutuse ning toitlustusega </w:t>
      </w:r>
      <w:r w:rsidRPr="004D24D8">
        <w:rPr>
          <w:rFonts w:ascii="Arial" w:eastAsia="Calibri" w:hAnsi="Arial" w:cs="Arial"/>
          <w:iCs/>
        </w:rPr>
        <w:t xml:space="preserve">ca </w:t>
      </w:r>
      <w:r w:rsidR="00545F80">
        <w:rPr>
          <w:rFonts w:ascii="Arial" w:eastAsia="Calibri" w:hAnsi="Arial" w:cs="Arial"/>
          <w:iCs/>
        </w:rPr>
        <w:t>8</w:t>
      </w:r>
      <w:r w:rsidRPr="004D24D8">
        <w:rPr>
          <w:rFonts w:ascii="Arial" w:eastAsia="Calibri" w:hAnsi="Arial" w:cs="Arial"/>
          <w:iCs/>
        </w:rPr>
        <w:t>0-le</w:t>
      </w:r>
      <w:r w:rsidRPr="00404C65">
        <w:rPr>
          <w:rFonts w:ascii="Arial" w:eastAsia="Calibri" w:hAnsi="Arial" w:cs="Arial"/>
          <w:iCs/>
        </w:rPr>
        <w:t xml:space="preserve"> inimesele. Eelduslik inimeste arv ei ole siduv, vaid on informatsiooniks pakkujale pakkumuse tegemiseks ning hankijale omavahel võrreldavate pakkumuste saamiseks.</w:t>
      </w:r>
    </w:p>
    <w:p w14:paraId="4C5ECF20" w14:textId="77777777" w:rsidR="00404C65" w:rsidRPr="00404C65" w:rsidRDefault="00404C65" w:rsidP="00404C65">
      <w:pPr>
        <w:spacing w:after="0" w:line="240" w:lineRule="auto"/>
        <w:jc w:val="both"/>
        <w:rPr>
          <w:rFonts w:ascii="Arial" w:eastAsia="Calibri" w:hAnsi="Arial" w:cs="Arial"/>
          <w:iCs/>
        </w:rPr>
      </w:pPr>
    </w:p>
    <w:p w14:paraId="6C3CDA69" w14:textId="77777777" w:rsidR="00404C65" w:rsidRPr="00404C65" w:rsidRDefault="00404C65" w:rsidP="00404C65">
      <w:pPr>
        <w:numPr>
          <w:ilvl w:val="0"/>
          <w:numId w:val="1"/>
        </w:numPr>
        <w:spacing w:after="0" w:line="240" w:lineRule="auto"/>
        <w:ind w:left="426" w:hanging="426"/>
        <w:contextualSpacing/>
        <w:jc w:val="both"/>
        <w:rPr>
          <w:rFonts w:ascii="Arial" w:eastAsia="Calibri" w:hAnsi="Arial" w:cs="Arial"/>
          <w:b/>
          <w:bCs/>
          <w:iCs/>
        </w:rPr>
      </w:pPr>
      <w:r w:rsidRPr="00404C65">
        <w:rPr>
          <w:rFonts w:ascii="Arial" w:eastAsia="Calibri" w:hAnsi="Arial" w:cs="Arial"/>
          <w:b/>
          <w:bCs/>
          <w:iCs/>
        </w:rPr>
        <w:t>Üldtingimused</w:t>
      </w:r>
    </w:p>
    <w:p w14:paraId="7593DB89" w14:textId="25C90722"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Arengupäevad on kahepäevane üritus ning leiab aset 0</w:t>
      </w:r>
      <w:r w:rsidR="00C64C9A">
        <w:rPr>
          <w:rFonts w:ascii="Arial" w:eastAsia="Calibri" w:hAnsi="Arial" w:cs="Arial"/>
          <w:iCs/>
        </w:rPr>
        <w:t>1</w:t>
      </w:r>
      <w:r w:rsidRPr="00404C65">
        <w:rPr>
          <w:rFonts w:ascii="Arial" w:eastAsia="Calibri" w:hAnsi="Arial" w:cs="Arial"/>
          <w:iCs/>
        </w:rPr>
        <w:t xml:space="preserve">. oktoobrist kuni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 oktoobrini (k.a) 202</w:t>
      </w:r>
      <w:r w:rsidR="00C64C9A">
        <w:rPr>
          <w:rFonts w:ascii="Arial" w:eastAsia="Calibri" w:hAnsi="Arial" w:cs="Arial"/>
          <w:iCs/>
        </w:rPr>
        <w:t>6</w:t>
      </w:r>
      <w:r w:rsidRPr="00404C65">
        <w:rPr>
          <w:rFonts w:ascii="Arial" w:eastAsia="Calibri" w:hAnsi="Arial" w:cs="Arial"/>
          <w:iCs/>
        </w:rPr>
        <w:t xml:space="preserve">. </w:t>
      </w:r>
    </w:p>
    <w:p w14:paraId="445A1E77" w14:textId="2F5CC3D0"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 xml:space="preserve">Seminariruumid peavad olema valmis kasutamiseks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.10.202</w:t>
      </w:r>
      <w:r w:rsidR="00C64C9A">
        <w:rPr>
          <w:rFonts w:ascii="Arial" w:eastAsia="Calibri" w:hAnsi="Arial" w:cs="Arial"/>
          <w:iCs/>
        </w:rPr>
        <w:t>6</w:t>
      </w:r>
      <w:r w:rsidRPr="00404C65">
        <w:rPr>
          <w:rFonts w:ascii="Arial" w:eastAsia="Calibri" w:hAnsi="Arial" w:cs="Arial"/>
          <w:iCs/>
        </w:rPr>
        <w:t xml:space="preserve"> hiljemalt kell </w:t>
      </w:r>
      <w:r w:rsidRPr="004D24D8">
        <w:rPr>
          <w:rFonts w:ascii="Arial" w:eastAsia="Calibri" w:hAnsi="Arial" w:cs="Arial"/>
          <w:iCs/>
        </w:rPr>
        <w:t>10.00</w:t>
      </w:r>
      <w:r w:rsidRPr="00404C65">
        <w:rPr>
          <w:rFonts w:ascii="Arial" w:eastAsia="Calibri" w:hAnsi="Arial" w:cs="Arial"/>
          <w:iCs/>
        </w:rPr>
        <w:t xml:space="preserve"> kuni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kella 15.00ni. </w:t>
      </w:r>
    </w:p>
    <w:p w14:paraId="504F9345" w14:textId="77777777" w:rsidR="00404C65" w:rsidRPr="00404C65" w:rsidRDefault="00404C65" w:rsidP="00404C65">
      <w:pPr>
        <w:numPr>
          <w:ilvl w:val="1"/>
          <w:numId w:val="1"/>
        </w:numPr>
        <w:spacing w:after="0" w:line="240" w:lineRule="auto"/>
        <w:ind w:left="426"/>
        <w:contextualSpacing/>
        <w:jc w:val="both"/>
        <w:rPr>
          <w:rFonts w:ascii="Arial" w:eastAsia="Calibri" w:hAnsi="Arial" w:cs="Arial"/>
          <w:iCs/>
        </w:rPr>
      </w:pPr>
      <w:r w:rsidRPr="00404C65">
        <w:rPr>
          <w:rFonts w:ascii="Arial" w:eastAsia="Calibri" w:hAnsi="Arial" w:cs="Arial"/>
          <w:iCs/>
        </w:rPr>
        <w:t>Seminariruumid, majutus- ja toitlustus peavad toimuma ühes asutuses või ühendkompleksis (edaspidi majutuskompleks).</w:t>
      </w:r>
    </w:p>
    <w:p w14:paraId="17D1A851" w14:textId="77777777" w:rsidR="00404C65" w:rsidRPr="00404C65" w:rsidRDefault="00404C65" w:rsidP="00404C65">
      <w:pPr>
        <w:numPr>
          <w:ilvl w:val="1"/>
          <w:numId w:val="1"/>
        </w:numPr>
        <w:spacing w:after="0" w:line="240" w:lineRule="auto"/>
        <w:ind w:left="426"/>
        <w:contextualSpacing/>
        <w:jc w:val="both"/>
        <w:rPr>
          <w:rFonts w:ascii="Arial" w:eastAsia="Calibri" w:hAnsi="Arial" w:cs="Arial"/>
          <w:iCs/>
        </w:rPr>
      </w:pPr>
      <w:r w:rsidRPr="00404C65">
        <w:rPr>
          <w:rFonts w:ascii="Arial" w:eastAsia="Calibri" w:hAnsi="Arial" w:cs="Arial"/>
        </w:rPr>
        <w:t>Seminariruumid peavad vastama töötervishoiu ja tööohutuse seaduses sätestatud töötervishoiu ja -ohutuse nõuetele. Samuti peab arvestama keskkonnahoidlike sündmuskorralduse nõuetega („</w:t>
      </w:r>
      <w:hyperlink r:id="rId5" w:history="1">
        <w:r w:rsidRPr="00404C65">
          <w:rPr>
            <w:rFonts w:ascii="Arial" w:eastAsia="Calibri" w:hAnsi="Arial" w:cs="Arial"/>
            <w:color w:val="0000FF"/>
            <w:u w:val="single"/>
          </w:rPr>
          <w:t>Keskkonnahoidlike sündmuste juhend</w:t>
        </w:r>
      </w:hyperlink>
      <w:r w:rsidRPr="00404C65">
        <w:rPr>
          <w:rFonts w:ascii="Arial" w:eastAsia="Calibri" w:hAnsi="Arial" w:cs="Arial"/>
        </w:rPr>
        <w:t xml:space="preserve">”, </w:t>
      </w:r>
      <w:hyperlink r:id="rId6" w:history="1">
        <w:r w:rsidRPr="00404C65">
          <w:rPr>
            <w:rFonts w:ascii="Arial" w:eastAsia="Calibri" w:hAnsi="Arial" w:cs="Arial"/>
            <w:color w:val="0000FF"/>
            <w:u w:val="single"/>
          </w:rPr>
          <w:t>Keskkonnateadlikkus / Kliimaministeerium</w:t>
        </w:r>
      </w:hyperlink>
      <w:r w:rsidRPr="00404C65">
        <w:rPr>
          <w:rFonts w:ascii="Arial" w:eastAsia="Calibri" w:hAnsi="Arial" w:cs="Arial"/>
        </w:rPr>
        <w:t>).</w:t>
      </w:r>
      <w:r w:rsidRPr="00404C65">
        <w:rPr>
          <w:rFonts w:ascii="Arial" w:eastAsia="Calibri" w:hAnsi="Arial" w:cs="Arial"/>
          <w:iCs/>
        </w:rPr>
        <w:t xml:space="preserve"> </w:t>
      </w:r>
    </w:p>
    <w:p w14:paraId="6132F4A1" w14:textId="5F1225C4"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 xml:space="preserve">Arengupäevadel osaleb </w:t>
      </w:r>
      <w:r w:rsidRPr="004D24D8">
        <w:rPr>
          <w:rFonts w:ascii="Arial" w:eastAsia="Calibri" w:hAnsi="Arial" w:cs="Arial"/>
          <w:iCs/>
        </w:rPr>
        <w:t xml:space="preserve">ca </w:t>
      </w:r>
      <w:bookmarkStart w:id="1" w:name="_Hlk201846110"/>
      <w:r w:rsidR="00545F80">
        <w:rPr>
          <w:rFonts w:ascii="Arial" w:eastAsia="Calibri" w:hAnsi="Arial" w:cs="Arial"/>
          <w:iCs/>
        </w:rPr>
        <w:t>8</w:t>
      </w:r>
      <w:r w:rsidRPr="004D24D8">
        <w:rPr>
          <w:rFonts w:ascii="Arial" w:eastAsia="Calibri" w:hAnsi="Arial" w:cs="Arial"/>
          <w:iCs/>
        </w:rPr>
        <w:t xml:space="preserve">0 </w:t>
      </w:r>
      <w:r w:rsidR="00C408AC">
        <w:rPr>
          <w:rFonts w:ascii="Arial" w:eastAsia="Calibri" w:hAnsi="Arial" w:cs="Arial"/>
          <w:iCs/>
        </w:rPr>
        <w:t>(kaheksa</w:t>
      </w:r>
      <w:r w:rsidR="004D24D8" w:rsidRPr="004D24D8">
        <w:rPr>
          <w:rFonts w:ascii="Arial" w:eastAsia="Calibri" w:hAnsi="Arial" w:cs="Arial"/>
          <w:iCs/>
        </w:rPr>
        <w:t>kümmend</w:t>
      </w:r>
      <w:bookmarkEnd w:id="1"/>
      <w:r w:rsidRPr="00404C65">
        <w:rPr>
          <w:rFonts w:ascii="Arial" w:eastAsia="Calibri" w:hAnsi="Arial" w:cs="Arial"/>
          <w:iCs/>
        </w:rPr>
        <w:t xml:space="preserve">) osalejat. </w:t>
      </w:r>
    </w:p>
    <w:p w14:paraId="7ADFB015" w14:textId="11704E8C"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Majutuskompleksi asukoht peab olema</w:t>
      </w:r>
      <w:r w:rsidR="00C64C9A">
        <w:rPr>
          <w:rFonts w:ascii="Arial" w:eastAsia="Calibri" w:hAnsi="Arial" w:cs="Arial"/>
          <w:iCs/>
        </w:rPr>
        <w:t xml:space="preserve"> </w:t>
      </w:r>
      <w:r w:rsidR="00C47527">
        <w:rPr>
          <w:rFonts w:ascii="Arial" w:eastAsia="Calibri" w:hAnsi="Arial" w:cs="Arial"/>
          <w:iCs/>
        </w:rPr>
        <w:t>Kesk-Eestis või Lääne-Virumaal</w:t>
      </w:r>
      <w:r w:rsidR="00507783" w:rsidRPr="00507783">
        <w:rPr>
          <w:rFonts w:ascii="Arial" w:eastAsia="Calibri" w:hAnsi="Arial" w:cs="Arial"/>
          <w:iCs/>
        </w:rPr>
        <w:t>.</w:t>
      </w:r>
    </w:p>
    <w:p w14:paraId="4327E8FD" w14:textId="638E2FAF"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 xml:space="preserve">Majutuskompleksi asukoht on ühistranspordi peatusest maksimaalselt 30 minutilise autosõidu kaugusel. </w:t>
      </w:r>
    </w:p>
    <w:p w14:paraId="6D22133D" w14:textId="77777777" w:rsidR="00404C65" w:rsidRPr="00404C65" w:rsidRDefault="00404C65" w:rsidP="00404C65">
      <w:pPr>
        <w:numPr>
          <w:ilvl w:val="1"/>
          <w:numId w:val="1"/>
        </w:numPr>
        <w:spacing w:after="0" w:line="240" w:lineRule="auto"/>
        <w:ind w:left="426"/>
        <w:contextualSpacing/>
        <w:jc w:val="both"/>
        <w:rPr>
          <w:rFonts w:ascii="Arial" w:eastAsia="Calibri" w:hAnsi="Arial" w:cs="Arial"/>
          <w:b/>
          <w:bCs/>
          <w:iCs/>
        </w:rPr>
      </w:pPr>
      <w:r w:rsidRPr="00404C65">
        <w:rPr>
          <w:rFonts w:ascii="Arial" w:eastAsia="Calibri" w:hAnsi="Arial" w:cs="Arial"/>
          <w:iCs/>
        </w:rPr>
        <w:t xml:space="preserve">Majutuskompleksiga peab olema võimalus tutvuda kokkuleppeliselt enne ürituse toimumist. </w:t>
      </w:r>
    </w:p>
    <w:p w14:paraId="4F49097D" w14:textId="77777777" w:rsidR="00404C65" w:rsidRPr="00404C65" w:rsidRDefault="00404C65" w:rsidP="00404C65">
      <w:pPr>
        <w:spacing w:after="0" w:line="240" w:lineRule="auto"/>
        <w:ind w:left="426"/>
        <w:contextualSpacing/>
        <w:jc w:val="both"/>
        <w:rPr>
          <w:rFonts w:ascii="Arial" w:eastAsia="Calibri" w:hAnsi="Arial" w:cs="Arial"/>
          <w:b/>
          <w:bCs/>
          <w:iCs/>
        </w:rPr>
      </w:pPr>
    </w:p>
    <w:p w14:paraId="3FFDE3D7" w14:textId="77777777" w:rsidR="00404C65" w:rsidRPr="00404C65" w:rsidRDefault="00404C65" w:rsidP="00404C65">
      <w:pPr>
        <w:numPr>
          <w:ilvl w:val="0"/>
          <w:numId w:val="1"/>
        </w:numPr>
        <w:spacing w:after="0" w:line="240" w:lineRule="auto"/>
        <w:ind w:left="426" w:hanging="426"/>
        <w:contextualSpacing/>
        <w:jc w:val="both"/>
        <w:rPr>
          <w:rFonts w:ascii="Arial" w:eastAsia="Calibri" w:hAnsi="Arial" w:cs="Arial"/>
          <w:b/>
          <w:bCs/>
          <w:iCs/>
        </w:rPr>
      </w:pPr>
      <w:r w:rsidRPr="00404C65">
        <w:rPr>
          <w:rFonts w:ascii="Arial" w:eastAsia="Calibri" w:hAnsi="Arial" w:cs="Arial"/>
          <w:b/>
          <w:bCs/>
        </w:rPr>
        <w:t>Nõuded seminariruumidele</w:t>
      </w:r>
    </w:p>
    <w:p w14:paraId="0A1A8A5F" w14:textId="686D4BF9"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Vajalik k</w:t>
      </w:r>
      <w:r w:rsidR="00545F80">
        <w:rPr>
          <w:rFonts w:ascii="Arial" w:eastAsia="Calibri" w:hAnsi="Arial" w:cs="Arial"/>
          <w:iCs/>
        </w:rPr>
        <w:t>olm</w:t>
      </w:r>
      <w:r w:rsidRPr="00404C65">
        <w:rPr>
          <w:rFonts w:ascii="Arial" w:eastAsia="Calibri" w:hAnsi="Arial" w:cs="Arial"/>
          <w:iCs/>
        </w:rPr>
        <w:t xml:space="preserve"> (</w:t>
      </w:r>
      <w:r w:rsidR="00545F80">
        <w:rPr>
          <w:rFonts w:ascii="Arial" w:eastAsia="Calibri" w:hAnsi="Arial" w:cs="Arial"/>
          <w:iCs/>
        </w:rPr>
        <w:t>3</w:t>
      </w:r>
      <w:r w:rsidRPr="00404C65">
        <w:rPr>
          <w:rFonts w:ascii="Arial" w:eastAsia="Calibri" w:hAnsi="Arial" w:cs="Arial"/>
          <w:iCs/>
        </w:rPr>
        <w:t xml:space="preserve">) seminariruumi  järgmistel tingimustel (ruumide korraga kasutamisel ei tohi ruumides kostuv heli teineteist segada): </w:t>
      </w:r>
    </w:p>
    <w:p w14:paraId="373B1B21" w14:textId="77777777" w:rsidR="00404C65" w:rsidRPr="00404C65" w:rsidRDefault="00404C65" w:rsidP="00404C65">
      <w:pPr>
        <w:numPr>
          <w:ilvl w:val="2"/>
          <w:numId w:val="1"/>
        </w:numPr>
        <w:spacing w:after="0" w:line="240" w:lineRule="auto"/>
        <w:ind w:left="1134" w:hanging="708"/>
        <w:contextualSpacing/>
        <w:jc w:val="both"/>
        <w:rPr>
          <w:rFonts w:ascii="Arial" w:eastAsia="Calibri" w:hAnsi="Arial" w:cs="Arial"/>
          <w:iCs/>
          <w:u w:val="single"/>
        </w:rPr>
      </w:pPr>
      <w:r w:rsidRPr="00404C65">
        <w:rPr>
          <w:rFonts w:ascii="Arial" w:eastAsia="Calibri" w:hAnsi="Arial" w:cs="Arial"/>
          <w:iCs/>
          <w:u w:val="single"/>
        </w:rPr>
        <w:t>Seminariruum nr 1</w:t>
      </w:r>
      <w:r w:rsidRPr="00404C65">
        <w:rPr>
          <w:rFonts w:ascii="Arial" w:eastAsia="Calibri" w:hAnsi="Arial" w:cs="Arial"/>
          <w:iCs/>
        </w:rPr>
        <w:t>:</w:t>
      </w:r>
    </w:p>
    <w:p w14:paraId="718C98CD" w14:textId="0E70F61F"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ruumi mahutavus </w:t>
      </w:r>
      <w:r w:rsidRPr="004D24D8">
        <w:rPr>
          <w:rFonts w:ascii="Arial" w:eastAsia="Calibri" w:hAnsi="Arial" w:cs="Arial"/>
          <w:iCs/>
        </w:rPr>
        <w:t xml:space="preserve">vähemalt </w:t>
      </w:r>
      <w:r w:rsidR="00545F80">
        <w:rPr>
          <w:rFonts w:ascii="Arial" w:eastAsia="Calibri" w:hAnsi="Arial" w:cs="Arial"/>
          <w:iCs/>
        </w:rPr>
        <w:t>8</w:t>
      </w:r>
      <w:r w:rsidR="004D24D8" w:rsidRPr="004D24D8">
        <w:rPr>
          <w:rFonts w:ascii="Arial" w:eastAsia="Calibri" w:hAnsi="Arial" w:cs="Arial"/>
          <w:iCs/>
        </w:rPr>
        <w:t>0 (</w:t>
      </w:r>
      <w:r w:rsidR="00C408AC">
        <w:rPr>
          <w:rFonts w:ascii="Arial" w:eastAsia="Calibri" w:hAnsi="Arial" w:cs="Arial"/>
          <w:iCs/>
        </w:rPr>
        <w:t>kahe</w:t>
      </w:r>
      <w:r w:rsidR="004D24D8" w:rsidRPr="004D24D8">
        <w:rPr>
          <w:rFonts w:ascii="Arial" w:eastAsia="Calibri" w:hAnsi="Arial" w:cs="Arial"/>
          <w:iCs/>
        </w:rPr>
        <w:t>ksakümmend</w:t>
      </w:r>
      <w:r w:rsidR="00544496">
        <w:rPr>
          <w:rFonts w:ascii="Arial" w:eastAsia="Calibri" w:hAnsi="Arial" w:cs="Arial"/>
          <w:iCs/>
        </w:rPr>
        <w:t>)</w:t>
      </w:r>
      <w:r w:rsidR="004D24D8" w:rsidRPr="004D24D8">
        <w:rPr>
          <w:rFonts w:ascii="Arial" w:eastAsia="Calibri" w:hAnsi="Arial" w:cs="Arial"/>
          <w:iCs/>
        </w:rPr>
        <w:t xml:space="preserve"> </w:t>
      </w:r>
      <w:r w:rsidRPr="004D24D8">
        <w:rPr>
          <w:rFonts w:ascii="Arial" w:eastAsia="Calibri" w:hAnsi="Arial" w:cs="Arial"/>
          <w:iCs/>
        </w:rPr>
        <w:t>inimest</w:t>
      </w:r>
      <w:r w:rsidRPr="00404C65">
        <w:rPr>
          <w:rFonts w:ascii="Arial" w:eastAsia="Calibri" w:hAnsi="Arial" w:cs="Arial"/>
          <w:iCs/>
        </w:rPr>
        <w:t xml:space="preserve">, võimaldades istumist  väiksemates gruppides laudade taga ning ruumis liikumist; </w:t>
      </w:r>
    </w:p>
    <w:p w14:paraId="39CEEC2E"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ruumi suuruse </w:t>
      </w:r>
      <w:r w:rsidRPr="004D24D8">
        <w:rPr>
          <w:rFonts w:ascii="Arial" w:eastAsia="Calibri" w:hAnsi="Arial" w:cs="Arial"/>
          <w:iCs/>
        </w:rPr>
        <w:t>miinimumnõue 150m</w:t>
      </w:r>
      <w:r w:rsidRPr="004D24D8">
        <w:rPr>
          <w:rFonts w:ascii="Arial" w:eastAsia="Calibri" w:hAnsi="Arial" w:cs="Arial"/>
          <w:iCs/>
          <w:vertAlign w:val="superscript"/>
        </w:rPr>
        <w:t>2</w:t>
      </w:r>
      <w:r w:rsidRPr="00404C65">
        <w:rPr>
          <w:rFonts w:ascii="Arial" w:eastAsia="Calibri" w:hAnsi="Arial" w:cs="Arial"/>
          <w:iCs/>
        </w:rPr>
        <w:t>;</w:t>
      </w:r>
    </w:p>
    <w:p w14:paraId="5247765A"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püsiv WIFI ühendus kõikidele osalejatele (tasuta);  </w:t>
      </w:r>
    </w:p>
    <w:p w14:paraId="1A944C24"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esitlus- ja helitehnika (videoprojektor, mikrofon, esitlussein/ekraan esitluseks, kõlarid, esitluspult) koos vajaminevate ühenduskaablitega (sh HDMI) - valmis koheseks kasutamiseks; </w:t>
      </w:r>
    </w:p>
    <w:p w14:paraId="4639B4B4"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mugavad (pehme istumisalus) toolid seljatoega;</w:t>
      </w:r>
    </w:p>
    <w:p w14:paraId="2ED63D00"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pabertahvel ja markerid; </w:t>
      </w:r>
    </w:p>
    <w:p w14:paraId="6BEEFA25" w14:textId="44120D03"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töötav ventilatsioon, mis on </w:t>
      </w:r>
      <w:r w:rsidRPr="004D24D8">
        <w:rPr>
          <w:rFonts w:ascii="Arial" w:eastAsia="Calibri" w:hAnsi="Arial" w:cs="Arial"/>
          <w:iCs/>
        </w:rPr>
        <w:t xml:space="preserve">piisav ca </w:t>
      </w:r>
      <w:r w:rsidR="00545F80">
        <w:rPr>
          <w:rFonts w:ascii="Arial" w:eastAsia="Calibri" w:hAnsi="Arial" w:cs="Arial"/>
          <w:iCs/>
        </w:rPr>
        <w:t>8</w:t>
      </w:r>
      <w:r w:rsidRPr="004D24D8">
        <w:rPr>
          <w:rFonts w:ascii="Arial" w:eastAsia="Calibri" w:hAnsi="Arial" w:cs="Arial"/>
          <w:iCs/>
        </w:rPr>
        <w:t>0-le</w:t>
      </w:r>
      <w:r w:rsidRPr="00404C65">
        <w:rPr>
          <w:rFonts w:ascii="Arial" w:eastAsia="Calibri" w:hAnsi="Arial" w:cs="Arial"/>
          <w:iCs/>
        </w:rPr>
        <w:t xml:space="preserve"> osalejale (soovituslikult konditsioneer); </w:t>
      </w:r>
    </w:p>
    <w:p w14:paraId="49FF52C7"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paber ja pastapliiatsid osavõtjatele vajadusel kasutamiseks; </w:t>
      </w:r>
    </w:p>
    <w:p w14:paraId="63178783"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lastRenderedPageBreak/>
        <w:t xml:space="preserve">ruum on ilmastikukindel, sõltumata ilmast, soe ning vajadusel köetav (ruum ei tohi olla jahe ega külm); </w:t>
      </w:r>
    </w:p>
    <w:p w14:paraId="18B6AA06" w14:textId="77777777" w:rsidR="00404C65" w:rsidRPr="00404C65" w:rsidRDefault="00404C65" w:rsidP="00404C65">
      <w:pPr>
        <w:numPr>
          <w:ilvl w:val="3"/>
          <w:numId w:val="1"/>
        </w:numPr>
        <w:spacing w:after="0" w:line="240" w:lineRule="auto"/>
        <w:ind w:left="2127" w:hanging="992"/>
        <w:contextualSpacing/>
        <w:jc w:val="both"/>
        <w:rPr>
          <w:rFonts w:ascii="Arial" w:eastAsia="Calibri" w:hAnsi="Arial" w:cs="Arial"/>
          <w:iCs/>
          <w:u w:val="single"/>
        </w:rPr>
      </w:pPr>
      <w:r w:rsidRPr="00404C65">
        <w:rPr>
          <w:rFonts w:ascii="Arial" w:eastAsia="Calibri" w:hAnsi="Arial" w:cs="Arial"/>
          <w:iCs/>
        </w:rPr>
        <w:t xml:space="preserve">ruumis või ruumi vahetus läheduses (soovitavalt sissepääsu juures) lauad osalejate registreerimiseks; </w:t>
      </w:r>
    </w:p>
    <w:p w14:paraId="32A55E34" w14:textId="778CAE37" w:rsidR="00404C65" w:rsidRPr="00D1771C"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joogivesi ruumis esinejale ja osavõtjatele mõlema päeva vältel; </w:t>
      </w:r>
    </w:p>
    <w:p w14:paraId="6B046B7D" w14:textId="52F21F8A" w:rsidR="00D1771C" w:rsidRPr="00D1771C" w:rsidRDefault="00D1771C" w:rsidP="00D1771C">
      <w:pPr>
        <w:numPr>
          <w:ilvl w:val="3"/>
          <w:numId w:val="1"/>
        </w:numPr>
        <w:spacing w:after="0" w:line="240" w:lineRule="auto"/>
        <w:ind w:left="2127" w:hanging="993"/>
        <w:contextualSpacing/>
        <w:jc w:val="both"/>
        <w:rPr>
          <w:rFonts w:ascii="Arial" w:eastAsia="Calibri" w:hAnsi="Arial" w:cs="Arial"/>
          <w:iCs/>
        </w:rPr>
      </w:pPr>
      <w:r w:rsidRPr="00D1771C">
        <w:rPr>
          <w:rFonts w:ascii="Arial" w:eastAsia="Calibri" w:hAnsi="Arial" w:cs="Arial"/>
          <w:iCs/>
        </w:rPr>
        <w:t xml:space="preserve">kohv, teevalik, piim ja taimne piimajook peab olema kättesaadav </w:t>
      </w:r>
      <w:r w:rsidR="00507783">
        <w:rPr>
          <w:rFonts w:ascii="Arial" w:eastAsia="Calibri" w:hAnsi="Arial" w:cs="Arial"/>
          <w:iCs/>
        </w:rPr>
        <w:t xml:space="preserve">seminariruumis </w:t>
      </w:r>
      <w:r w:rsidRPr="00D1771C">
        <w:rPr>
          <w:rFonts w:ascii="Arial" w:eastAsia="Calibri" w:hAnsi="Arial" w:cs="Arial"/>
          <w:iCs/>
        </w:rPr>
        <w:t xml:space="preserve">mõlemal päeval kogu </w:t>
      </w:r>
      <w:r w:rsidR="00507783">
        <w:rPr>
          <w:rFonts w:ascii="Arial" w:eastAsia="Calibri" w:hAnsi="Arial" w:cs="Arial"/>
          <w:iCs/>
        </w:rPr>
        <w:t>arengupäevade</w:t>
      </w:r>
      <w:r w:rsidRPr="00D1771C">
        <w:rPr>
          <w:rFonts w:ascii="Arial" w:eastAsia="Calibri" w:hAnsi="Arial" w:cs="Arial"/>
          <w:iCs/>
        </w:rPr>
        <w:t xml:space="preserve"> vältel.</w:t>
      </w:r>
    </w:p>
    <w:p w14:paraId="0D1BC94F"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ruumi lähedal soovitavalt vähemalt 4 tualettruumi koha olemasolu; </w:t>
      </w:r>
    </w:p>
    <w:p w14:paraId="7E069C0F" w14:textId="10BD3F45"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kasutamiseks vaba perioodil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hiljemalt kell 10.00 kuni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kella 15.00ni, s.t ruumi peab saama kasutada ka hilisõhtul/öösel. </w:t>
      </w:r>
    </w:p>
    <w:p w14:paraId="5E9DECC6" w14:textId="77777777" w:rsidR="00404C65" w:rsidRPr="00404C65" w:rsidRDefault="00404C65" w:rsidP="00404C65">
      <w:pPr>
        <w:numPr>
          <w:ilvl w:val="2"/>
          <w:numId w:val="1"/>
        </w:numPr>
        <w:spacing w:after="0" w:line="240" w:lineRule="auto"/>
        <w:ind w:left="1134" w:hanging="708"/>
        <w:contextualSpacing/>
        <w:jc w:val="both"/>
        <w:rPr>
          <w:rFonts w:ascii="Arial" w:eastAsia="Calibri" w:hAnsi="Arial" w:cs="Arial"/>
          <w:iCs/>
          <w:u w:val="single"/>
        </w:rPr>
      </w:pPr>
      <w:r w:rsidRPr="00404C65">
        <w:rPr>
          <w:rFonts w:ascii="Arial" w:eastAsia="Calibri" w:hAnsi="Arial" w:cs="Arial"/>
          <w:iCs/>
          <w:u w:val="single"/>
        </w:rPr>
        <w:t>Seminariruum nr 2</w:t>
      </w:r>
      <w:r w:rsidRPr="00404C65">
        <w:rPr>
          <w:rFonts w:ascii="Arial" w:eastAsia="Calibri" w:hAnsi="Arial" w:cs="Arial"/>
          <w:iCs/>
        </w:rPr>
        <w:t>:</w:t>
      </w:r>
    </w:p>
    <w:p w14:paraId="6B91558C" w14:textId="6F5B3F4D"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saali </w:t>
      </w:r>
      <w:r w:rsidRPr="004D24D8">
        <w:rPr>
          <w:rFonts w:ascii="Arial" w:eastAsia="Calibri" w:hAnsi="Arial" w:cs="Arial"/>
          <w:iCs/>
        </w:rPr>
        <w:t xml:space="preserve">mahutavus </w:t>
      </w:r>
      <w:r w:rsidR="00C408AC">
        <w:rPr>
          <w:rFonts w:ascii="Arial" w:eastAsia="Calibri" w:hAnsi="Arial" w:cs="Arial"/>
          <w:iCs/>
        </w:rPr>
        <w:t>kuni</w:t>
      </w:r>
      <w:r w:rsidR="00545F80">
        <w:rPr>
          <w:rFonts w:ascii="Arial" w:eastAsia="Calibri" w:hAnsi="Arial" w:cs="Arial"/>
          <w:iCs/>
        </w:rPr>
        <w:t xml:space="preserve"> 30 </w:t>
      </w:r>
      <w:r w:rsidRPr="004D24D8">
        <w:rPr>
          <w:rFonts w:ascii="Arial" w:eastAsia="Calibri" w:hAnsi="Arial" w:cs="Arial"/>
          <w:iCs/>
        </w:rPr>
        <w:t>inimest</w:t>
      </w:r>
      <w:r w:rsidRPr="00404C65">
        <w:rPr>
          <w:rFonts w:ascii="Arial" w:eastAsia="Calibri" w:hAnsi="Arial" w:cs="Arial"/>
          <w:iCs/>
        </w:rPr>
        <w:t xml:space="preserve">; </w:t>
      </w:r>
    </w:p>
    <w:p w14:paraId="418BD219"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saalis peab olema võimalus istuda (kirjutus)laudade taga ning ruumis liikuda;</w:t>
      </w:r>
    </w:p>
    <w:p w14:paraId="2C07D4D6"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püsiv WIFI ühendus kõikidele osalejatele (tasuta);  </w:t>
      </w:r>
    </w:p>
    <w:p w14:paraId="437CE1B8"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esitlus- ja helitehnika (videoprojektor, esitlussein/ekraan esitluseks, esitluspult, kõlarid);</w:t>
      </w:r>
    </w:p>
    <w:p w14:paraId="28EC30BA" w14:textId="781A515F"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D24D8">
        <w:rPr>
          <w:rFonts w:ascii="Arial" w:eastAsia="Calibri" w:hAnsi="Arial" w:cs="Arial"/>
          <w:iCs/>
        </w:rPr>
        <w:t xml:space="preserve">töötav ventilatsioon, mis on piisav ca </w:t>
      </w:r>
      <w:r w:rsidR="00545F80">
        <w:rPr>
          <w:rFonts w:ascii="Arial" w:eastAsia="Calibri" w:hAnsi="Arial" w:cs="Arial"/>
          <w:iCs/>
        </w:rPr>
        <w:t>30</w:t>
      </w:r>
      <w:r w:rsidRPr="004D24D8">
        <w:rPr>
          <w:rFonts w:ascii="Arial" w:eastAsia="Calibri" w:hAnsi="Arial" w:cs="Arial"/>
          <w:iCs/>
        </w:rPr>
        <w:t xml:space="preserve"> osalejale</w:t>
      </w:r>
      <w:r w:rsidRPr="00404C65">
        <w:rPr>
          <w:rFonts w:ascii="Arial" w:eastAsia="Calibri" w:hAnsi="Arial" w:cs="Arial"/>
          <w:iCs/>
        </w:rPr>
        <w:t xml:space="preserve"> (soovituslikult konditsioneer); </w:t>
      </w:r>
    </w:p>
    <w:p w14:paraId="08162418"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pabertahvel ja markerid; </w:t>
      </w:r>
    </w:p>
    <w:p w14:paraId="54735BFF"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paber ja pastapliiatsid osavõtjatele vajadusel kasutamiseks; </w:t>
      </w:r>
    </w:p>
    <w:p w14:paraId="689D3713"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ruum on ilmastikukindel, sõltumata ilmast, soe ning vajadusel köetav (ruum ei tohi olla jahe ega külm); </w:t>
      </w:r>
    </w:p>
    <w:p w14:paraId="7256D440" w14:textId="7107EC43" w:rsidR="00404C65" w:rsidRDefault="00404C65" w:rsidP="00404C65">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joogivesi ruumis esinejale ja osavõtjatele mõlema päeva vältel;</w:t>
      </w:r>
    </w:p>
    <w:p w14:paraId="0819A13A" w14:textId="77777777" w:rsidR="00404C65" w:rsidRPr="00404C65" w:rsidRDefault="00404C65" w:rsidP="00404C65">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ruumi lähedal soovitavalt vähemalt 2 tualettruumi koha olemasolu; </w:t>
      </w:r>
    </w:p>
    <w:p w14:paraId="255F5092" w14:textId="408E92AE" w:rsidR="000223B4" w:rsidRPr="00545F80" w:rsidRDefault="00404C65" w:rsidP="000223B4">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kasutamiseks vaba perioodil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hiljemalt kell 10.00 kuni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w:t>
      </w:r>
      <w:r w:rsidR="00C64C9A">
        <w:rPr>
          <w:rFonts w:ascii="Arial" w:eastAsia="Calibri" w:hAnsi="Arial" w:cs="Arial"/>
          <w:iCs/>
        </w:rPr>
        <w:t>10</w:t>
      </w:r>
      <w:r w:rsidRPr="00404C65">
        <w:rPr>
          <w:rFonts w:ascii="Arial" w:eastAsia="Calibri" w:hAnsi="Arial" w:cs="Arial"/>
          <w:iCs/>
        </w:rPr>
        <w:t>.</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kella 15.00ni. </w:t>
      </w:r>
    </w:p>
    <w:p w14:paraId="7A847E14" w14:textId="22A282F9" w:rsidR="00545F80" w:rsidRPr="00404C65" w:rsidRDefault="00545F80" w:rsidP="00545F80">
      <w:pPr>
        <w:numPr>
          <w:ilvl w:val="2"/>
          <w:numId w:val="1"/>
        </w:numPr>
        <w:spacing w:after="0" w:line="240" w:lineRule="auto"/>
        <w:ind w:left="1134" w:hanging="708"/>
        <w:contextualSpacing/>
        <w:jc w:val="both"/>
        <w:rPr>
          <w:rFonts w:ascii="Arial" w:eastAsia="Calibri" w:hAnsi="Arial" w:cs="Arial"/>
          <w:iCs/>
          <w:u w:val="single"/>
        </w:rPr>
      </w:pPr>
      <w:r w:rsidRPr="00404C65">
        <w:rPr>
          <w:rFonts w:ascii="Arial" w:eastAsia="Calibri" w:hAnsi="Arial" w:cs="Arial"/>
          <w:iCs/>
          <w:u w:val="single"/>
        </w:rPr>
        <w:t xml:space="preserve">Seminariruum nr </w:t>
      </w:r>
      <w:r>
        <w:rPr>
          <w:rFonts w:ascii="Arial" w:eastAsia="Calibri" w:hAnsi="Arial" w:cs="Arial"/>
          <w:iCs/>
          <w:u w:val="single"/>
        </w:rPr>
        <w:t>3</w:t>
      </w:r>
      <w:r w:rsidRPr="00404C65">
        <w:rPr>
          <w:rFonts w:ascii="Arial" w:eastAsia="Calibri" w:hAnsi="Arial" w:cs="Arial"/>
          <w:iCs/>
        </w:rPr>
        <w:t>:</w:t>
      </w:r>
    </w:p>
    <w:p w14:paraId="47E5ABFE" w14:textId="4BFEC120"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saali </w:t>
      </w:r>
      <w:r w:rsidRPr="004D24D8">
        <w:rPr>
          <w:rFonts w:ascii="Arial" w:eastAsia="Calibri" w:hAnsi="Arial" w:cs="Arial"/>
          <w:iCs/>
        </w:rPr>
        <w:t xml:space="preserve">mahutavus </w:t>
      </w:r>
      <w:r>
        <w:rPr>
          <w:rFonts w:ascii="Arial" w:eastAsia="Calibri" w:hAnsi="Arial" w:cs="Arial"/>
          <w:iCs/>
        </w:rPr>
        <w:t>kuni 30</w:t>
      </w:r>
      <w:r w:rsidRPr="004D24D8">
        <w:rPr>
          <w:rFonts w:ascii="Arial" w:eastAsia="Calibri" w:hAnsi="Arial" w:cs="Arial"/>
          <w:iCs/>
        </w:rPr>
        <w:t xml:space="preserve"> inimest</w:t>
      </w:r>
      <w:r w:rsidRPr="00404C65">
        <w:rPr>
          <w:rFonts w:ascii="Arial" w:eastAsia="Calibri" w:hAnsi="Arial" w:cs="Arial"/>
          <w:iCs/>
        </w:rPr>
        <w:t xml:space="preserve">; </w:t>
      </w:r>
    </w:p>
    <w:p w14:paraId="51040A50"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saalis peab olema võimalus istuda (kirjutus)laudade taga ning ruumis liikuda;</w:t>
      </w:r>
    </w:p>
    <w:p w14:paraId="230C6D24"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püsiv WIFI ühendus kõikidele osalejatele (tasuta);  </w:t>
      </w:r>
    </w:p>
    <w:p w14:paraId="2EC3BBE5"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esitlus- ja helitehnika (videoprojektor, esitlussein/ekraan esitluseks, esitluspult, kõlarid);</w:t>
      </w:r>
    </w:p>
    <w:p w14:paraId="260C146A" w14:textId="3195DACF"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D24D8">
        <w:rPr>
          <w:rFonts w:ascii="Arial" w:eastAsia="Calibri" w:hAnsi="Arial" w:cs="Arial"/>
          <w:iCs/>
        </w:rPr>
        <w:t xml:space="preserve">töötav ventilatsioon, mis on piisav ca </w:t>
      </w:r>
      <w:r>
        <w:rPr>
          <w:rFonts w:ascii="Arial" w:eastAsia="Calibri" w:hAnsi="Arial" w:cs="Arial"/>
          <w:iCs/>
        </w:rPr>
        <w:t>30</w:t>
      </w:r>
      <w:r w:rsidRPr="004D24D8">
        <w:rPr>
          <w:rFonts w:ascii="Arial" w:eastAsia="Calibri" w:hAnsi="Arial" w:cs="Arial"/>
          <w:iCs/>
        </w:rPr>
        <w:t xml:space="preserve"> osalejale</w:t>
      </w:r>
      <w:r w:rsidRPr="00404C65">
        <w:rPr>
          <w:rFonts w:ascii="Arial" w:eastAsia="Calibri" w:hAnsi="Arial" w:cs="Arial"/>
          <w:iCs/>
        </w:rPr>
        <w:t xml:space="preserve"> (soovituslikult konditsioneer); </w:t>
      </w:r>
    </w:p>
    <w:p w14:paraId="3877E047"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pabertahvel ja markerid; </w:t>
      </w:r>
    </w:p>
    <w:p w14:paraId="69E3DF5A"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paber ja pastapliiatsid osavõtjatele vajadusel kasutamiseks; </w:t>
      </w:r>
    </w:p>
    <w:p w14:paraId="65FC7E8C"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ruum on ilmastikukindel, sõltumata ilmast, soe ning vajadusel köetav (ruum ei tohi olla jahe ega külm); </w:t>
      </w:r>
    </w:p>
    <w:p w14:paraId="228FAE8E" w14:textId="77777777" w:rsidR="00545F80" w:rsidRDefault="00545F80" w:rsidP="00545F80">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joogivesi ruumis esinejale ja osavõtjatele mõlema päeva vältel;</w:t>
      </w:r>
    </w:p>
    <w:p w14:paraId="7D28546D" w14:textId="77777777" w:rsidR="00545F80" w:rsidRPr="00404C65" w:rsidRDefault="00545F80" w:rsidP="00545F80">
      <w:pPr>
        <w:numPr>
          <w:ilvl w:val="3"/>
          <w:numId w:val="1"/>
        </w:numPr>
        <w:spacing w:after="0" w:line="240" w:lineRule="auto"/>
        <w:ind w:left="2127" w:hanging="993"/>
        <w:contextualSpacing/>
        <w:jc w:val="both"/>
        <w:rPr>
          <w:rFonts w:ascii="Arial" w:eastAsia="Calibri" w:hAnsi="Arial" w:cs="Arial"/>
          <w:iCs/>
        </w:rPr>
      </w:pPr>
      <w:r w:rsidRPr="00404C65">
        <w:rPr>
          <w:rFonts w:ascii="Arial" w:eastAsia="Calibri" w:hAnsi="Arial" w:cs="Arial"/>
          <w:iCs/>
        </w:rPr>
        <w:t xml:space="preserve">ruumi lähedal soovitavalt vähemalt 2 tualettruumi koha olemasolu; </w:t>
      </w:r>
    </w:p>
    <w:p w14:paraId="0F3BC772" w14:textId="77777777" w:rsidR="00545F80" w:rsidRPr="004E5B75" w:rsidRDefault="00545F80" w:rsidP="00545F80">
      <w:pPr>
        <w:numPr>
          <w:ilvl w:val="3"/>
          <w:numId w:val="1"/>
        </w:numPr>
        <w:spacing w:after="0" w:line="240" w:lineRule="auto"/>
        <w:ind w:left="2127" w:hanging="993"/>
        <w:contextualSpacing/>
        <w:jc w:val="both"/>
        <w:rPr>
          <w:rFonts w:ascii="Arial" w:eastAsia="Calibri" w:hAnsi="Arial" w:cs="Arial"/>
          <w:iCs/>
          <w:u w:val="single"/>
        </w:rPr>
      </w:pPr>
      <w:r w:rsidRPr="00404C65">
        <w:rPr>
          <w:rFonts w:ascii="Arial" w:eastAsia="Calibri" w:hAnsi="Arial" w:cs="Arial"/>
          <w:iCs/>
        </w:rPr>
        <w:t xml:space="preserve">kasutamiseks vaba perioodil </w:t>
      </w:r>
      <w:r>
        <w:rPr>
          <w:rFonts w:ascii="Arial" w:eastAsia="Calibri" w:hAnsi="Arial" w:cs="Arial"/>
          <w:iCs/>
        </w:rPr>
        <w:t>01</w:t>
      </w:r>
      <w:r w:rsidRPr="00404C65">
        <w:rPr>
          <w:rFonts w:ascii="Arial" w:eastAsia="Calibri" w:hAnsi="Arial" w:cs="Arial"/>
          <w:iCs/>
        </w:rPr>
        <w:t>.10.</w:t>
      </w:r>
      <w:r>
        <w:rPr>
          <w:rFonts w:ascii="Arial" w:eastAsia="Calibri" w:hAnsi="Arial" w:cs="Arial"/>
          <w:iCs/>
        </w:rPr>
        <w:t>2026</w:t>
      </w:r>
      <w:r w:rsidRPr="00404C65">
        <w:rPr>
          <w:rFonts w:ascii="Arial" w:eastAsia="Calibri" w:hAnsi="Arial" w:cs="Arial"/>
          <w:iCs/>
        </w:rPr>
        <w:t xml:space="preserve"> hiljemalt kell 10.00 kuni </w:t>
      </w:r>
      <w:r>
        <w:rPr>
          <w:rFonts w:ascii="Arial" w:eastAsia="Calibri" w:hAnsi="Arial" w:cs="Arial"/>
          <w:iCs/>
        </w:rPr>
        <w:t>02</w:t>
      </w:r>
      <w:r w:rsidRPr="00404C65">
        <w:rPr>
          <w:rFonts w:ascii="Arial" w:eastAsia="Calibri" w:hAnsi="Arial" w:cs="Arial"/>
          <w:iCs/>
        </w:rPr>
        <w:t>.</w:t>
      </w:r>
      <w:r>
        <w:rPr>
          <w:rFonts w:ascii="Arial" w:eastAsia="Calibri" w:hAnsi="Arial" w:cs="Arial"/>
          <w:iCs/>
        </w:rPr>
        <w:t>10</w:t>
      </w:r>
      <w:r w:rsidRPr="00404C65">
        <w:rPr>
          <w:rFonts w:ascii="Arial" w:eastAsia="Calibri" w:hAnsi="Arial" w:cs="Arial"/>
          <w:iCs/>
        </w:rPr>
        <w:t>.</w:t>
      </w:r>
      <w:r>
        <w:rPr>
          <w:rFonts w:ascii="Arial" w:eastAsia="Calibri" w:hAnsi="Arial" w:cs="Arial"/>
          <w:iCs/>
        </w:rPr>
        <w:t>2026</w:t>
      </w:r>
      <w:r w:rsidRPr="00404C65">
        <w:rPr>
          <w:rFonts w:ascii="Arial" w:eastAsia="Calibri" w:hAnsi="Arial" w:cs="Arial"/>
          <w:iCs/>
        </w:rPr>
        <w:t xml:space="preserve"> kella 15.00ni. </w:t>
      </w:r>
    </w:p>
    <w:p w14:paraId="389DE212" w14:textId="5FEF4DB2" w:rsidR="00545F80" w:rsidRPr="004E5B75" w:rsidRDefault="00545F80" w:rsidP="00545F80">
      <w:pPr>
        <w:spacing w:after="0" w:line="240" w:lineRule="auto"/>
        <w:contextualSpacing/>
        <w:jc w:val="both"/>
        <w:rPr>
          <w:rFonts w:ascii="Arial" w:eastAsia="Calibri" w:hAnsi="Arial" w:cs="Arial"/>
          <w:iCs/>
          <w:u w:val="single"/>
        </w:rPr>
      </w:pPr>
    </w:p>
    <w:p w14:paraId="046E1889" w14:textId="77777777" w:rsidR="00404C65" w:rsidRPr="00404C65" w:rsidRDefault="00404C65" w:rsidP="00404C65">
      <w:pPr>
        <w:spacing w:after="0" w:line="240" w:lineRule="auto"/>
        <w:ind w:left="1728"/>
        <w:contextualSpacing/>
        <w:jc w:val="both"/>
        <w:rPr>
          <w:rFonts w:ascii="Arial" w:eastAsia="Calibri" w:hAnsi="Arial" w:cs="Arial"/>
          <w:iCs/>
          <w:u w:val="single"/>
        </w:rPr>
      </w:pPr>
    </w:p>
    <w:p w14:paraId="0EB0047B" w14:textId="77777777" w:rsidR="00404C65" w:rsidRPr="00404C65" w:rsidRDefault="00404C65" w:rsidP="00404C65">
      <w:pPr>
        <w:numPr>
          <w:ilvl w:val="0"/>
          <w:numId w:val="1"/>
        </w:numPr>
        <w:spacing w:after="0" w:line="240" w:lineRule="auto"/>
        <w:ind w:left="426" w:hanging="426"/>
        <w:contextualSpacing/>
        <w:jc w:val="both"/>
        <w:rPr>
          <w:rFonts w:ascii="Arial" w:eastAsia="Calibri" w:hAnsi="Arial" w:cs="Arial"/>
          <w:b/>
          <w:bCs/>
          <w:iCs/>
        </w:rPr>
      </w:pPr>
      <w:r w:rsidRPr="00404C65">
        <w:rPr>
          <w:rFonts w:ascii="Arial" w:eastAsia="Calibri" w:hAnsi="Arial" w:cs="Arial"/>
          <w:b/>
          <w:bCs/>
        </w:rPr>
        <w:t xml:space="preserve">Nõuded majutusele </w:t>
      </w:r>
    </w:p>
    <w:p w14:paraId="11A8ABD1" w14:textId="247EBFBC" w:rsidR="00404C65" w:rsidRDefault="00404C65" w:rsidP="00404C65">
      <w:pPr>
        <w:numPr>
          <w:ilvl w:val="1"/>
          <w:numId w:val="1"/>
        </w:numPr>
        <w:spacing w:after="0" w:line="240" w:lineRule="auto"/>
        <w:ind w:left="426"/>
        <w:contextualSpacing/>
        <w:jc w:val="both"/>
        <w:rPr>
          <w:rFonts w:ascii="Arial" w:eastAsia="Calibri" w:hAnsi="Arial" w:cs="Arial"/>
          <w:iCs/>
        </w:rPr>
      </w:pPr>
      <w:r w:rsidRPr="00404C65">
        <w:rPr>
          <w:rFonts w:ascii="Arial" w:eastAsia="Calibri" w:hAnsi="Arial" w:cs="Arial"/>
          <w:iCs/>
        </w:rPr>
        <w:t xml:space="preserve">Majutus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ööl vastu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w:t>
      </w:r>
      <w:r w:rsidRPr="004D24D8">
        <w:rPr>
          <w:rFonts w:ascii="Arial" w:eastAsia="Calibri" w:hAnsi="Arial" w:cs="Arial"/>
          <w:iCs/>
        </w:rPr>
        <w:t xml:space="preserve">ca </w:t>
      </w:r>
      <w:r w:rsidR="00545F80">
        <w:rPr>
          <w:rFonts w:ascii="Arial" w:eastAsia="Calibri" w:hAnsi="Arial" w:cs="Arial"/>
          <w:iCs/>
        </w:rPr>
        <w:t>8</w:t>
      </w:r>
      <w:r w:rsidRPr="004D24D8">
        <w:rPr>
          <w:rFonts w:ascii="Arial" w:eastAsia="Calibri" w:hAnsi="Arial" w:cs="Arial"/>
          <w:iCs/>
        </w:rPr>
        <w:t xml:space="preserve">0-le inimesele ühe- kuni neljakohalistes tubades. </w:t>
      </w:r>
    </w:p>
    <w:p w14:paraId="714F7D88" w14:textId="549B9DF7" w:rsidR="004E5B75" w:rsidRPr="004D24D8" w:rsidRDefault="004E5B75" w:rsidP="00404C65">
      <w:pPr>
        <w:numPr>
          <w:ilvl w:val="1"/>
          <w:numId w:val="1"/>
        </w:numPr>
        <w:spacing w:after="0" w:line="240" w:lineRule="auto"/>
        <w:ind w:left="426"/>
        <w:contextualSpacing/>
        <w:jc w:val="both"/>
        <w:rPr>
          <w:rFonts w:ascii="Arial" w:eastAsia="Calibri" w:hAnsi="Arial" w:cs="Arial"/>
          <w:iCs/>
        </w:rPr>
      </w:pPr>
      <w:r w:rsidRPr="004E5B75">
        <w:rPr>
          <w:rFonts w:ascii="Arial" w:eastAsia="Calibri" w:hAnsi="Arial" w:cs="Arial"/>
          <w:iCs/>
        </w:rPr>
        <w:t>Majutuse täpse kohtade arvu kinnitab Tellija hiljemalt 10 päeva enne ürituse toimumis</w:t>
      </w:r>
      <w:r>
        <w:rPr>
          <w:rFonts w:ascii="Arial" w:eastAsia="Calibri" w:hAnsi="Arial" w:cs="Arial"/>
          <w:iCs/>
        </w:rPr>
        <w:t>t.</w:t>
      </w:r>
    </w:p>
    <w:p w14:paraId="0ED42F32" w14:textId="68ACB0EC" w:rsidR="00404C65" w:rsidRPr="004D24D8" w:rsidRDefault="00404C65" w:rsidP="00404C65">
      <w:pPr>
        <w:numPr>
          <w:ilvl w:val="1"/>
          <w:numId w:val="1"/>
        </w:numPr>
        <w:spacing w:after="0" w:line="240" w:lineRule="auto"/>
        <w:ind w:left="426"/>
        <w:contextualSpacing/>
        <w:jc w:val="both"/>
        <w:rPr>
          <w:rFonts w:ascii="Arial" w:eastAsia="Calibri" w:hAnsi="Arial" w:cs="Arial"/>
          <w:iCs/>
        </w:rPr>
      </w:pPr>
      <w:r w:rsidRPr="004D24D8">
        <w:rPr>
          <w:rFonts w:ascii="Arial" w:eastAsia="Calibri" w:hAnsi="Arial" w:cs="Arial"/>
          <w:iCs/>
        </w:rPr>
        <w:t xml:space="preserve">Kõikides tubades peavad olema eraldi voodid (magamiskohad, ca </w:t>
      </w:r>
      <w:r w:rsidR="00545F80">
        <w:rPr>
          <w:rFonts w:ascii="Arial" w:eastAsia="Calibri" w:hAnsi="Arial" w:cs="Arial"/>
          <w:iCs/>
        </w:rPr>
        <w:t>80</w:t>
      </w:r>
      <w:r w:rsidRPr="004D24D8">
        <w:rPr>
          <w:rFonts w:ascii="Arial" w:eastAsia="Calibri" w:hAnsi="Arial" w:cs="Arial"/>
          <w:iCs/>
        </w:rPr>
        <w:t>-le inimesele, eraldi).</w:t>
      </w:r>
    </w:p>
    <w:p w14:paraId="4CB9BD00" w14:textId="078D3B19" w:rsidR="00404C65" w:rsidRPr="004D24D8" w:rsidRDefault="00404C65" w:rsidP="00404C65">
      <w:pPr>
        <w:numPr>
          <w:ilvl w:val="1"/>
          <w:numId w:val="1"/>
        </w:numPr>
        <w:spacing w:after="0" w:line="240" w:lineRule="auto"/>
        <w:ind w:left="426"/>
        <w:contextualSpacing/>
        <w:jc w:val="both"/>
        <w:rPr>
          <w:rFonts w:ascii="Arial" w:eastAsia="Calibri" w:hAnsi="Arial" w:cs="Arial"/>
          <w:iCs/>
        </w:rPr>
      </w:pPr>
      <w:r w:rsidRPr="004D24D8">
        <w:rPr>
          <w:rFonts w:ascii="Arial" w:eastAsia="Calibri" w:hAnsi="Arial" w:cs="Arial"/>
          <w:iCs/>
        </w:rPr>
        <w:t xml:space="preserve">Voodipesud </w:t>
      </w:r>
      <w:r w:rsidR="004E5B75">
        <w:rPr>
          <w:rFonts w:ascii="Arial" w:eastAsia="Calibri" w:hAnsi="Arial" w:cs="Arial"/>
          <w:iCs/>
        </w:rPr>
        <w:t xml:space="preserve">ja rätikud </w:t>
      </w:r>
      <w:r w:rsidRPr="004D24D8">
        <w:rPr>
          <w:rFonts w:ascii="Arial" w:eastAsia="Calibri" w:hAnsi="Arial" w:cs="Arial"/>
          <w:iCs/>
        </w:rPr>
        <w:t xml:space="preserve">peavad sisalduma hinnas. </w:t>
      </w:r>
    </w:p>
    <w:p w14:paraId="0C9486E3" w14:textId="77777777" w:rsidR="00404C65" w:rsidRPr="00404C65" w:rsidRDefault="00404C65" w:rsidP="00404C65">
      <w:pPr>
        <w:numPr>
          <w:ilvl w:val="1"/>
          <w:numId w:val="1"/>
        </w:numPr>
        <w:spacing w:after="0" w:line="240" w:lineRule="auto"/>
        <w:ind w:left="426"/>
        <w:contextualSpacing/>
        <w:jc w:val="both"/>
        <w:rPr>
          <w:rFonts w:ascii="Arial" w:eastAsia="Calibri" w:hAnsi="Arial" w:cs="Arial"/>
          <w:iCs/>
        </w:rPr>
      </w:pPr>
      <w:r w:rsidRPr="00404C65">
        <w:rPr>
          <w:rFonts w:ascii="Arial" w:eastAsia="Calibri" w:hAnsi="Arial" w:cs="Arial"/>
          <w:iCs/>
        </w:rPr>
        <w:t xml:space="preserve">Toad on ilmastikukindlad, sõltumata ilmast, soojad ning vajadusel köetavad (ruumid ei tohi olla külmad). </w:t>
      </w:r>
    </w:p>
    <w:p w14:paraId="39077CCB" w14:textId="77777777" w:rsidR="00404C65" w:rsidRPr="00404C65" w:rsidRDefault="00404C65" w:rsidP="00404C65">
      <w:pPr>
        <w:numPr>
          <w:ilvl w:val="1"/>
          <w:numId w:val="1"/>
        </w:numPr>
        <w:spacing w:after="0" w:line="240" w:lineRule="auto"/>
        <w:ind w:left="426"/>
        <w:contextualSpacing/>
        <w:jc w:val="both"/>
        <w:rPr>
          <w:rFonts w:ascii="Arial" w:eastAsia="Calibri" w:hAnsi="Arial" w:cs="Arial"/>
          <w:iCs/>
        </w:rPr>
      </w:pPr>
      <w:r w:rsidRPr="00404C65">
        <w:rPr>
          <w:rFonts w:ascii="Arial" w:eastAsia="Calibri" w:hAnsi="Arial" w:cs="Arial"/>
          <w:iCs/>
        </w:rPr>
        <w:lastRenderedPageBreak/>
        <w:t xml:space="preserve">Majutus sisaldab hommikusööki (sh valikut taimetoidu- ja vegantoidu osas). </w:t>
      </w:r>
    </w:p>
    <w:p w14:paraId="6F4B58C7" w14:textId="77777777" w:rsidR="00404C65" w:rsidRPr="00404C65" w:rsidRDefault="00404C65" w:rsidP="00404C65">
      <w:pPr>
        <w:spacing w:after="0" w:line="240" w:lineRule="auto"/>
        <w:ind w:left="720"/>
        <w:contextualSpacing/>
        <w:jc w:val="both"/>
        <w:rPr>
          <w:rFonts w:ascii="Arial" w:eastAsia="Calibri" w:hAnsi="Arial" w:cs="Arial"/>
          <w:iCs/>
        </w:rPr>
      </w:pPr>
    </w:p>
    <w:p w14:paraId="3899ACC0" w14:textId="77777777" w:rsidR="00404C65" w:rsidRPr="00404C65" w:rsidRDefault="00404C65" w:rsidP="00404C65">
      <w:pPr>
        <w:numPr>
          <w:ilvl w:val="0"/>
          <w:numId w:val="1"/>
        </w:numPr>
        <w:spacing w:after="0" w:line="240" w:lineRule="auto"/>
        <w:ind w:left="426" w:hanging="426"/>
        <w:contextualSpacing/>
        <w:jc w:val="both"/>
        <w:rPr>
          <w:rFonts w:ascii="Arial" w:eastAsia="Calibri" w:hAnsi="Arial" w:cs="Arial"/>
          <w:b/>
          <w:bCs/>
          <w:iCs/>
        </w:rPr>
      </w:pPr>
      <w:r w:rsidRPr="00404C65">
        <w:rPr>
          <w:rFonts w:ascii="Arial" w:eastAsia="Calibri" w:hAnsi="Arial" w:cs="Arial"/>
          <w:b/>
          <w:bCs/>
        </w:rPr>
        <w:t>Nõuded toitlustusele</w:t>
      </w:r>
    </w:p>
    <w:p w14:paraId="7A850F4C"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Toitlustamise osutamisel on lubatud korduvkasutatavate nõude kasutamine ja/või ühekordsed nõud, kui nende materjal on biolagunev.</w:t>
      </w:r>
    </w:p>
    <w:p w14:paraId="5DA8D6BC"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 xml:space="preserve">Sisaldab teenindust. </w:t>
      </w:r>
    </w:p>
    <w:p w14:paraId="3142DB84"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bookmarkStart w:id="2" w:name="_Hlk166226096"/>
      <w:r w:rsidRPr="00404C65">
        <w:rPr>
          <w:rFonts w:ascii="Arial" w:eastAsia="Calibri" w:hAnsi="Arial" w:cs="Arial"/>
          <w:iCs/>
        </w:rPr>
        <w:t>Kogu toitlustuse menüü on koostatud põhimõttega, et vähemalt 90% menüüst on taimetoit.</w:t>
      </w:r>
    </w:p>
    <w:bookmarkEnd w:id="2"/>
    <w:p w14:paraId="6CEC1C09" w14:textId="7AD5FCCD"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toitlustus</w:t>
      </w:r>
      <w:r w:rsidR="004D24D8">
        <w:rPr>
          <w:rFonts w:ascii="Arial" w:eastAsia="Calibri" w:hAnsi="Arial" w:cs="Arial"/>
          <w:iCs/>
        </w:rPr>
        <w:t xml:space="preserve"> ca </w:t>
      </w:r>
      <w:r w:rsidR="00545F80">
        <w:rPr>
          <w:rFonts w:ascii="Arial" w:eastAsia="Calibri" w:hAnsi="Arial" w:cs="Arial"/>
          <w:iCs/>
        </w:rPr>
        <w:t>8</w:t>
      </w:r>
      <w:r w:rsidR="004D24D8">
        <w:rPr>
          <w:rFonts w:ascii="Arial" w:eastAsia="Calibri" w:hAnsi="Arial" w:cs="Arial"/>
          <w:iCs/>
        </w:rPr>
        <w:t>0-le inimesele</w:t>
      </w:r>
      <w:r w:rsidRPr="00404C65">
        <w:rPr>
          <w:rFonts w:ascii="Arial" w:eastAsia="Calibri" w:hAnsi="Arial" w:cs="Arial"/>
          <w:iCs/>
        </w:rPr>
        <w:t xml:space="preserve">:  tervituslaud saabujatele, buffeena serveeritud lõunasöök, buffeena serveeritud õhtusöök ning õhtuseks vastuvõtuks külmlaud. </w:t>
      </w:r>
    </w:p>
    <w:p w14:paraId="38FC713E" w14:textId="67DA9901"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toitlustus</w:t>
      </w:r>
      <w:r w:rsidR="004D24D8">
        <w:rPr>
          <w:rFonts w:ascii="Arial" w:eastAsia="Calibri" w:hAnsi="Arial" w:cs="Arial"/>
          <w:iCs/>
        </w:rPr>
        <w:t xml:space="preserve"> ca </w:t>
      </w:r>
      <w:r w:rsidR="00545F80">
        <w:rPr>
          <w:rFonts w:ascii="Arial" w:eastAsia="Calibri" w:hAnsi="Arial" w:cs="Arial"/>
          <w:iCs/>
        </w:rPr>
        <w:t>8</w:t>
      </w:r>
      <w:r w:rsidR="004D24D8">
        <w:rPr>
          <w:rFonts w:ascii="Arial" w:eastAsia="Calibri" w:hAnsi="Arial" w:cs="Arial"/>
          <w:iCs/>
        </w:rPr>
        <w:t>0-le inimesele</w:t>
      </w:r>
      <w:r w:rsidRPr="00404C65">
        <w:rPr>
          <w:rFonts w:ascii="Arial" w:eastAsia="Calibri" w:hAnsi="Arial" w:cs="Arial"/>
          <w:iCs/>
        </w:rPr>
        <w:t xml:space="preserve">: lõunasöök serveerituna buffeena (sh kohvi ja tee). </w:t>
      </w:r>
    </w:p>
    <w:p w14:paraId="4791279F"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 xml:space="preserve">Toitlustus on korraldatud väljaspool seminariruume. </w:t>
      </w:r>
    </w:p>
    <w:p w14:paraId="26A9DF45"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 xml:space="preserve">Toitlustuse ajal on tagatud kõikidele toitlustatavatele istumiskohad laudade taga, v.a õhtune vastuvõtulaud, kus peab olema tagatud istumiskohad laudade taga ja/või seisukohad seisulaudade taga. </w:t>
      </w:r>
    </w:p>
    <w:p w14:paraId="5DE7321B" w14:textId="77777777" w:rsidR="00404C65" w:rsidRPr="00404C65" w:rsidRDefault="00404C65" w:rsidP="00404C65">
      <w:pPr>
        <w:numPr>
          <w:ilvl w:val="1"/>
          <w:numId w:val="1"/>
        </w:numPr>
        <w:spacing w:after="0" w:line="240" w:lineRule="auto"/>
        <w:ind w:left="426" w:hanging="426"/>
        <w:contextualSpacing/>
        <w:jc w:val="both"/>
        <w:rPr>
          <w:rFonts w:ascii="Arial" w:eastAsia="Calibri" w:hAnsi="Arial" w:cs="Arial"/>
          <w:iCs/>
        </w:rPr>
      </w:pPr>
      <w:r w:rsidRPr="00404C65">
        <w:rPr>
          <w:rFonts w:ascii="Arial" w:eastAsia="Calibri" w:hAnsi="Arial" w:cs="Arial"/>
          <w:iCs/>
        </w:rPr>
        <w:t xml:space="preserve">Toitlustuse menüü valikul peab arvestama, et ca 15% sööjatest võivad olla laktoosi- ja/või gluteenitalumatud, sh arvestada ka kohvi kõrvale laktoosivaba piim ja/või taimne piimajook. </w:t>
      </w:r>
    </w:p>
    <w:p w14:paraId="097A2010" w14:textId="11C72634" w:rsidR="00404C65" w:rsidRPr="00404C65" w:rsidRDefault="00404C65" w:rsidP="00404C65">
      <w:pPr>
        <w:numPr>
          <w:ilvl w:val="1"/>
          <w:numId w:val="1"/>
        </w:numPr>
        <w:spacing w:after="0" w:line="240" w:lineRule="auto"/>
        <w:ind w:left="567" w:hanging="567"/>
        <w:contextualSpacing/>
        <w:jc w:val="both"/>
        <w:rPr>
          <w:rFonts w:ascii="Arial" w:eastAsia="Calibri" w:hAnsi="Arial" w:cs="Arial"/>
          <w:iCs/>
        </w:rPr>
      </w:pP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saabumisel tervituslaud sisaldab:</w:t>
      </w:r>
    </w:p>
    <w:p w14:paraId="2D2CA8A8"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kohvi (sh piima ja taimse piimajoogiga) ja teevalikut; </w:t>
      </w:r>
    </w:p>
    <w:p w14:paraId="254EFA44"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kannuga joogivett;  </w:t>
      </w:r>
    </w:p>
    <w:p w14:paraId="61E3D63F"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tervislikke soolaseid kosutavaid suupisteid või tervislikku kosutavat soolast ampsu ja ühte magusat suupistet/magustoitu. Suupistete puhul on vähemalt 3 erinevat valikut. Tervituslaua toitlustus peab olema arvestusega miinimum 250g inimese kohta. </w:t>
      </w:r>
    </w:p>
    <w:p w14:paraId="7C9F1D07" w14:textId="05FC4F3F" w:rsidR="00404C65" w:rsidRPr="00404C65" w:rsidRDefault="00404C65" w:rsidP="00404C65">
      <w:pPr>
        <w:numPr>
          <w:ilvl w:val="1"/>
          <w:numId w:val="1"/>
        </w:numPr>
        <w:spacing w:after="0" w:line="240" w:lineRule="auto"/>
        <w:ind w:left="567" w:hanging="573"/>
        <w:contextualSpacing/>
        <w:jc w:val="both"/>
        <w:rPr>
          <w:rFonts w:ascii="Arial" w:eastAsia="Calibri" w:hAnsi="Arial" w:cs="Arial"/>
          <w:iCs/>
        </w:rPr>
      </w:pPr>
      <w:r w:rsidRPr="00404C65">
        <w:rPr>
          <w:rFonts w:ascii="Arial" w:eastAsia="Calibri" w:hAnsi="Arial" w:cs="Arial"/>
          <w:iCs/>
        </w:rPr>
        <w:t>Lõunasöögid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 xml:space="preserve">.10 ja </w:t>
      </w:r>
      <w:r>
        <w:rPr>
          <w:rFonts w:ascii="Arial" w:eastAsia="Calibri" w:hAnsi="Arial" w:cs="Arial"/>
          <w:iCs/>
        </w:rPr>
        <w:t>0</w:t>
      </w:r>
      <w:r w:rsidR="00C64C9A">
        <w:rPr>
          <w:rFonts w:ascii="Arial" w:eastAsia="Calibri" w:hAnsi="Arial" w:cs="Arial"/>
          <w:iCs/>
        </w:rPr>
        <w:t>2</w:t>
      </w:r>
      <w:r w:rsidRPr="00404C65">
        <w:rPr>
          <w:rFonts w:ascii="Arial" w:eastAsia="Calibri" w:hAnsi="Arial" w:cs="Arial"/>
          <w:iCs/>
        </w:rPr>
        <w:t>.10) kui ka õhtusöök (</w:t>
      </w: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 xml:space="preserve">.10) on serveeritud buffeena, menüüd peavad erinema. Õhtu- ja lõunasöök, sisaldab pearoa juurde ühte lisandvalikut, ühte toorsalativalikut, ühte magustoiduvalikut (dessert), kannuga joogivett, kohvi ja teevalikut. </w:t>
      </w:r>
    </w:p>
    <w:p w14:paraId="7F299631" w14:textId="74F114B1" w:rsidR="00404C65" w:rsidRPr="00404C65" w:rsidRDefault="00404C65" w:rsidP="00404C65">
      <w:pPr>
        <w:numPr>
          <w:ilvl w:val="1"/>
          <w:numId w:val="1"/>
        </w:numPr>
        <w:spacing w:after="0" w:line="240" w:lineRule="auto"/>
        <w:ind w:left="567" w:hanging="567"/>
        <w:contextualSpacing/>
        <w:jc w:val="both"/>
        <w:rPr>
          <w:rFonts w:ascii="Arial" w:eastAsia="Calibri" w:hAnsi="Arial" w:cs="Arial"/>
          <w:iCs/>
        </w:rPr>
      </w:pPr>
      <w:r>
        <w:rPr>
          <w:rFonts w:ascii="Arial" w:eastAsia="Calibri" w:hAnsi="Arial" w:cs="Arial"/>
          <w:iCs/>
        </w:rPr>
        <w:t>0</w:t>
      </w:r>
      <w:r w:rsidR="00C64C9A">
        <w:rPr>
          <w:rFonts w:ascii="Arial" w:eastAsia="Calibri" w:hAnsi="Arial" w:cs="Arial"/>
          <w:iCs/>
        </w:rPr>
        <w:t>1</w:t>
      </w:r>
      <w:r w:rsidRPr="00404C65">
        <w:rPr>
          <w:rFonts w:ascii="Arial" w:eastAsia="Calibri" w:hAnsi="Arial" w:cs="Arial"/>
          <w:iCs/>
        </w:rPr>
        <w:t>.10.</w:t>
      </w:r>
      <w:r>
        <w:rPr>
          <w:rFonts w:ascii="Arial" w:eastAsia="Calibri" w:hAnsi="Arial" w:cs="Arial"/>
          <w:iCs/>
        </w:rPr>
        <w:t>202</w:t>
      </w:r>
      <w:r w:rsidR="00C64C9A">
        <w:rPr>
          <w:rFonts w:ascii="Arial" w:eastAsia="Calibri" w:hAnsi="Arial" w:cs="Arial"/>
          <w:iCs/>
        </w:rPr>
        <w:t>6</w:t>
      </w:r>
      <w:r w:rsidRPr="00404C65">
        <w:rPr>
          <w:rFonts w:ascii="Arial" w:eastAsia="Calibri" w:hAnsi="Arial" w:cs="Arial"/>
          <w:iCs/>
        </w:rPr>
        <w:t xml:space="preserve"> vastuvõtulaud </w:t>
      </w:r>
      <w:r w:rsidRPr="004D24D8">
        <w:rPr>
          <w:rFonts w:ascii="Arial" w:eastAsia="Calibri" w:hAnsi="Arial" w:cs="Arial"/>
          <w:iCs/>
        </w:rPr>
        <w:t xml:space="preserve">ca </w:t>
      </w:r>
      <w:r w:rsidR="00545F80">
        <w:rPr>
          <w:rFonts w:ascii="Arial" w:eastAsia="Calibri" w:hAnsi="Arial" w:cs="Arial"/>
          <w:iCs/>
        </w:rPr>
        <w:t>8</w:t>
      </w:r>
      <w:r w:rsidRPr="004D24D8">
        <w:rPr>
          <w:rFonts w:ascii="Arial" w:eastAsia="Calibri" w:hAnsi="Arial" w:cs="Arial"/>
          <w:iCs/>
        </w:rPr>
        <w:t>0-le inimesele</w:t>
      </w:r>
      <w:r w:rsidRPr="00404C65">
        <w:rPr>
          <w:rFonts w:ascii="Arial" w:eastAsia="Calibri" w:hAnsi="Arial" w:cs="Arial"/>
          <w:iCs/>
        </w:rPr>
        <w:t xml:space="preserve">: </w:t>
      </w:r>
    </w:p>
    <w:p w14:paraId="7973D15B"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tervitusjook (pokaal alkoholivaba jooki osaleja kohta); </w:t>
      </w:r>
    </w:p>
    <w:p w14:paraId="6B337E20" w14:textId="071B3574"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külm laud tervislike suupistetega (vähemalt </w:t>
      </w:r>
      <w:r w:rsidR="00545F80">
        <w:rPr>
          <w:rFonts w:ascii="Arial" w:eastAsia="Calibri" w:hAnsi="Arial" w:cs="Arial"/>
          <w:iCs/>
        </w:rPr>
        <w:t>kolm</w:t>
      </w:r>
      <w:r w:rsidRPr="00404C65">
        <w:rPr>
          <w:rFonts w:ascii="Arial" w:eastAsia="Calibri" w:hAnsi="Arial" w:cs="Arial"/>
          <w:iCs/>
        </w:rPr>
        <w:t xml:space="preserve"> erinevat suupistet); </w:t>
      </w:r>
    </w:p>
    <w:p w14:paraId="317A8B62"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puuvilja- ja juustuvaagen; </w:t>
      </w:r>
    </w:p>
    <w:p w14:paraId="45420EE2"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kohvi ja teevalik, sh piim ja taimne piimajook; </w:t>
      </w:r>
    </w:p>
    <w:p w14:paraId="1241DD9B" w14:textId="77777777"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kannuga joogivesi (soovituslikul ka valik maitsestatud sidruni vms-ga);</w:t>
      </w:r>
    </w:p>
    <w:p w14:paraId="03DF2D33" w14:textId="23B325CB" w:rsidR="00404C65" w:rsidRPr="004D24D8" w:rsidRDefault="00404C65" w:rsidP="00404C65">
      <w:pPr>
        <w:numPr>
          <w:ilvl w:val="2"/>
          <w:numId w:val="1"/>
        </w:numPr>
        <w:spacing w:after="0" w:line="240" w:lineRule="auto"/>
        <w:ind w:left="1418" w:hanging="851"/>
        <w:contextualSpacing/>
        <w:jc w:val="both"/>
        <w:rPr>
          <w:rFonts w:ascii="Arial" w:eastAsia="Calibri" w:hAnsi="Arial" w:cs="Arial"/>
          <w:iCs/>
        </w:rPr>
      </w:pPr>
      <w:r w:rsidRPr="00404C65">
        <w:rPr>
          <w:rFonts w:ascii="Arial" w:eastAsia="Calibri" w:hAnsi="Arial" w:cs="Arial"/>
          <w:iCs/>
        </w:rPr>
        <w:t xml:space="preserve">tort puuviljade ja marjadega kaunistatult, </w:t>
      </w:r>
      <w:r w:rsidRPr="004D24D8">
        <w:rPr>
          <w:rFonts w:ascii="Arial" w:eastAsia="Calibri" w:hAnsi="Arial" w:cs="Arial"/>
          <w:iCs/>
        </w:rPr>
        <w:t xml:space="preserve">arvestusega ca </w:t>
      </w:r>
      <w:r w:rsidR="00545F80">
        <w:rPr>
          <w:rFonts w:ascii="Arial" w:eastAsia="Calibri" w:hAnsi="Arial" w:cs="Arial"/>
          <w:iCs/>
        </w:rPr>
        <w:t>8</w:t>
      </w:r>
      <w:r w:rsidRPr="004D24D8">
        <w:rPr>
          <w:rFonts w:ascii="Arial" w:eastAsia="Calibri" w:hAnsi="Arial" w:cs="Arial"/>
          <w:iCs/>
        </w:rPr>
        <w:t>0-le inimesele;</w:t>
      </w:r>
    </w:p>
    <w:p w14:paraId="23D59F3F" w14:textId="2F093715" w:rsidR="00404C65" w:rsidRPr="00404C65" w:rsidRDefault="00404C65" w:rsidP="00404C65">
      <w:pPr>
        <w:numPr>
          <w:ilvl w:val="2"/>
          <w:numId w:val="1"/>
        </w:numPr>
        <w:spacing w:after="0" w:line="240" w:lineRule="auto"/>
        <w:ind w:left="1418" w:hanging="851"/>
        <w:contextualSpacing/>
        <w:jc w:val="both"/>
        <w:rPr>
          <w:rFonts w:ascii="Arial" w:eastAsia="Calibri" w:hAnsi="Arial" w:cs="Arial"/>
          <w:iCs/>
        </w:rPr>
      </w:pPr>
      <w:r w:rsidRPr="004D24D8">
        <w:rPr>
          <w:rFonts w:ascii="Arial" w:eastAsia="Calibri" w:hAnsi="Arial" w:cs="Arial"/>
          <w:iCs/>
        </w:rPr>
        <w:t>0</w:t>
      </w:r>
      <w:r w:rsidR="00C64C9A">
        <w:rPr>
          <w:rFonts w:ascii="Arial" w:eastAsia="Calibri" w:hAnsi="Arial" w:cs="Arial"/>
          <w:iCs/>
        </w:rPr>
        <w:t>1</w:t>
      </w:r>
      <w:r w:rsidRPr="004D24D8">
        <w:rPr>
          <w:rFonts w:ascii="Arial" w:eastAsia="Calibri" w:hAnsi="Arial" w:cs="Arial"/>
          <w:iCs/>
        </w:rPr>
        <w:t>.10.202</w:t>
      </w:r>
      <w:r w:rsidR="00C64C9A">
        <w:rPr>
          <w:rFonts w:ascii="Arial" w:eastAsia="Calibri" w:hAnsi="Arial" w:cs="Arial"/>
          <w:iCs/>
        </w:rPr>
        <w:t>6</w:t>
      </w:r>
      <w:r w:rsidRPr="004D24D8">
        <w:rPr>
          <w:rFonts w:ascii="Arial" w:eastAsia="Calibri" w:hAnsi="Arial" w:cs="Arial"/>
          <w:iCs/>
        </w:rPr>
        <w:t xml:space="preserve"> õhtuse vastuvõtulaua serveerimine peab soovi korral</w:t>
      </w:r>
      <w:r w:rsidRPr="00404C65">
        <w:rPr>
          <w:rFonts w:ascii="Arial" w:eastAsia="Calibri" w:hAnsi="Arial" w:cs="Arial"/>
          <w:iCs/>
        </w:rPr>
        <w:t xml:space="preserve"> olema võimalik seminariruumis nr 1. </w:t>
      </w:r>
    </w:p>
    <w:p w14:paraId="2D450A19" w14:textId="77777777" w:rsidR="00E44E15" w:rsidRDefault="00E44E15"/>
    <w:sectPr w:rsidR="00E44E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5088"/>
    <w:multiLevelType w:val="multilevel"/>
    <w:tmpl w:val="60866A3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65"/>
    <w:rsid w:val="000223B4"/>
    <w:rsid w:val="00374BED"/>
    <w:rsid w:val="00404C65"/>
    <w:rsid w:val="004D24D8"/>
    <w:rsid w:val="004E5B75"/>
    <w:rsid w:val="00507783"/>
    <w:rsid w:val="00544496"/>
    <w:rsid w:val="00545F80"/>
    <w:rsid w:val="00632D32"/>
    <w:rsid w:val="007B279A"/>
    <w:rsid w:val="00997467"/>
    <w:rsid w:val="00C408AC"/>
    <w:rsid w:val="00C47527"/>
    <w:rsid w:val="00C64C9A"/>
    <w:rsid w:val="00D1771C"/>
    <w:rsid w:val="00E44E1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CCC45"/>
  <w15:chartTrackingRefBased/>
  <w15:docId w15:val="{4F6EF3C4-9EE3-4D20-9E22-6FD2B9C5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404C65"/>
    <w:rPr>
      <w:sz w:val="16"/>
      <w:szCs w:val="16"/>
    </w:rPr>
  </w:style>
  <w:style w:type="paragraph" w:styleId="Kommentaaritekst">
    <w:name w:val="annotation text"/>
    <w:basedOn w:val="Normaallaad"/>
    <w:link w:val="KommentaaritekstMrk"/>
    <w:uiPriority w:val="99"/>
    <w:semiHidden/>
    <w:unhideWhenUsed/>
    <w:rsid w:val="00404C65"/>
    <w:pPr>
      <w:spacing w:after="200" w:line="240" w:lineRule="auto"/>
    </w:pPr>
    <w:rPr>
      <w:rFonts w:ascii="Verdana" w:eastAsia="Calibri" w:hAnsi="Verdana" w:cs="Times New Roman"/>
      <w:sz w:val="20"/>
      <w:szCs w:val="20"/>
    </w:rPr>
  </w:style>
  <w:style w:type="character" w:customStyle="1" w:styleId="KommentaaritekstMrk">
    <w:name w:val="Kommentaari tekst Märk"/>
    <w:basedOn w:val="Liguvaikefont"/>
    <w:link w:val="Kommentaaritekst"/>
    <w:uiPriority w:val="99"/>
    <w:semiHidden/>
    <w:rsid w:val="00404C65"/>
    <w:rPr>
      <w:rFonts w:ascii="Verdana" w:eastAsia="Calibri"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liimaministeerium.ee/keskkonnateadlikkus" TargetMode="External"/><Relationship Id="rId5" Type="http://schemas.openxmlformats.org/officeDocument/2006/relationships/hyperlink" Target="https://kliimaministeerium.ee/sites/default/files/documents/2023-12/Avaliku%20sektori%20keskkonnahoidlikke%20s%C3%BCndmuste%20juhend%20202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1131</Words>
  <Characters>6565</Characters>
  <Application>Microsoft Office Word</Application>
  <DocSecurity>0</DocSecurity>
  <Lines>54</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Tiideberg</dc:creator>
  <cp:keywords/>
  <dc:description/>
  <cp:lastModifiedBy>Katrin Malm</cp:lastModifiedBy>
  <cp:revision>5</cp:revision>
  <dcterms:created xsi:type="dcterms:W3CDTF">2026-07-01T07:40:00Z</dcterms:created>
  <dcterms:modified xsi:type="dcterms:W3CDTF">2026-07-10T11:34:00Z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1122092602</vt:i4>
  </property>
  <property fmtid="{D5CDD505-2E9C-101B-9397-08002B2CF9AE}" pid="3" name="_NewReviewCycle">
    <vt:lpwstr/>
  </property>
  <property fmtid="{D5CDD505-2E9C-101B-9397-08002B2CF9AE}" pid="4" name="_EmailSubject">
    <vt:lpwstr>seminari korralduse päring 09.10-10.10.25 ürituse läbiviimiseks</vt:lpwstr>
  </property>
  <property fmtid="{D5CDD505-2E9C-101B-9397-08002B2CF9AE}" pid="5" name="_AuthorEmail">
    <vt:lpwstr>katrin.tiideberg@sotsiaalkindlustusamet.ee</vt:lpwstr>
  </property>
  <property fmtid="{D5CDD505-2E9C-101B-9397-08002B2CF9AE}" pid="6" name="_AuthorEmailDisplayName">
    <vt:lpwstr>Katrin Tiideberg</vt:lpwstr>
  </property>
  <property fmtid="{D5CDD505-2E9C-101B-9397-08002B2CF9AE}" pid="7" name="_ReviewingToolsShownOnce">
    <vt:lpwstr/>
  </property>
</Properties>
</file>